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A5B3" w14:textId="77777777" w:rsidR="0072123F" w:rsidRPr="001F54C5" w:rsidRDefault="0072123F" w:rsidP="3526E373">
      <w:pPr>
        <w:spacing w:afterLines="0" w:after="0" w:line="360" w:lineRule="auto"/>
        <w:ind w:right="-165"/>
        <w:jc w:val="center"/>
        <w:rPr>
          <w:rFonts w:eastAsia="Calibri"/>
          <w:b/>
          <w:bCs/>
          <w:sz w:val="40"/>
          <w:szCs w:val="40"/>
          <w:lang w:val="en-GB"/>
        </w:rPr>
      </w:pPr>
      <w:r w:rsidRPr="001F54C5">
        <w:rPr>
          <w:rFonts w:eastAsia="Calibri"/>
          <w:b/>
          <w:bCs/>
          <w:sz w:val="40"/>
          <w:szCs w:val="40"/>
          <w:lang w:val="en-GB"/>
        </w:rPr>
        <w:t>Social Innovation Challenge</w:t>
      </w:r>
    </w:p>
    <w:p w14:paraId="14659100" w14:textId="1AC4D678" w:rsidR="1742203F" w:rsidRPr="001F54C5" w:rsidRDefault="1742203F" w:rsidP="3526E373">
      <w:pPr>
        <w:spacing w:afterLines="0" w:line="360" w:lineRule="auto"/>
        <w:ind w:right="-165"/>
        <w:jc w:val="center"/>
        <w:rPr>
          <w:rFonts w:eastAsia="Calibri"/>
          <w:color w:val="E9432F" w:themeColor="accent2"/>
          <w:sz w:val="32"/>
          <w:szCs w:val="32"/>
          <w:lang w:val="en-GB"/>
        </w:rPr>
      </w:pPr>
      <w:r w:rsidRPr="001F54C5">
        <w:rPr>
          <w:rFonts w:eastAsia="Calibri"/>
          <w:color w:val="E9432F" w:themeColor="accent2"/>
          <w:sz w:val="32"/>
          <w:szCs w:val="32"/>
          <w:lang w:val="en-GB"/>
        </w:rPr>
        <w:t>2023: Addressing the rising cost of living</w:t>
      </w:r>
    </w:p>
    <w:p w14:paraId="00BE5469" w14:textId="209EE5FC" w:rsidR="001D1ABC" w:rsidRPr="00201FC6" w:rsidRDefault="0072123F" w:rsidP="3526E373">
      <w:pPr>
        <w:spacing w:afterLines="0" w:after="160" w:line="360" w:lineRule="auto"/>
        <w:ind w:right="-165"/>
        <w:jc w:val="center"/>
        <w:rPr>
          <w:rFonts w:eastAsia="Calibri"/>
          <w:b/>
          <w:bCs/>
          <w:sz w:val="32"/>
          <w:szCs w:val="32"/>
          <w:lang w:val="en-GB"/>
        </w:rPr>
      </w:pPr>
      <w:r w:rsidRPr="3526E373">
        <w:rPr>
          <w:rFonts w:eastAsia="Calibri"/>
          <w:b/>
          <w:bCs/>
          <w:sz w:val="32"/>
          <w:szCs w:val="32"/>
          <w:lang w:val="en-GB"/>
        </w:rPr>
        <w:t>Application form</w:t>
      </w:r>
    </w:p>
    <w:p w14:paraId="3C333EBA" w14:textId="28B4BAE2" w:rsidR="00FC4112" w:rsidRPr="001F54C5" w:rsidRDefault="0706F0EE" w:rsidP="3526E373">
      <w:pPr>
        <w:pStyle w:val="Heading1"/>
        <w:spacing w:line="360" w:lineRule="auto"/>
      </w:pPr>
      <w:r w:rsidRPr="001F54C5">
        <w:t xml:space="preserve">When filling </w:t>
      </w:r>
      <w:r w:rsidR="39FD2E14" w:rsidRPr="001F54C5">
        <w:t xml:space="preserve">in </w:t>
      </w:r>
      <w:r w:rsidRPr="001F54C5">
        <w:t xml:space="preserve">your Social Innovation Challenge application online, you will be asked to upload this document in Section 3. </w:t>
      </w:r>
    </w:p>
    <w:p w14:paraId="4C3ADD90" w14:textId="3BBBEEC2" w:rsidR="58852E2F" w:rsidRPr="001F54C5" w:rsidRDefault="58852E2F" w:rsidP="001F54C5">
      <w:pPr>
        <w:spacing w:before="240" w:line="360" w:lineRule="auto"/>
        <w:rPr>
          <w:b/>
          <w:bCs/>
          <w:sz w:val="24"/>
          <w:szCs w:val="24"/>
        </w:rPr>
      </w:pPr>
      <w:r w:rsidRPr="001F54C5">
        <w:rPr>
          <w:sz w:val="24"/>
          <w:szCs w:val="24"/>
        </w:rPr>
        <w:t xml:space="preserve">We prepared a guidance document to help you </w:t>
      </w:r>
      <w:r w:rsidR="32AF10CE" w:rsidRPr="001F54C5">
        <w:rPr>
          <w:sz w:val="24"/>
          <w:szCs w:val="24"/>
        </w:rPr>
        <w:t>when filling in this form. If you are struggling with any of the questions below, please have a look at the guidance document.</w:t>
      </w:r>
      <w:r w:rsidR="001F54C5">
        <w:rPr>
          <w:sz w:val="24"/>
          <w:szCs w:val="24"/>
        </w:rPr>
        <w:t xml:space="preserve"> You should have received the guidance document after submitting an expression of interest.</w:t>
      </w:r>
    </w:p>
    <w:p w14:paraId="00DE19B3" w14:textId="7AA25009" w:rsidR="3526E373" w:rsidRDefault="0706F0EE" w:rsidP="001F54C5">
      <w:pPr>
        <w:spacing w:line="360" w:lineRule="auto"/>
        <w:rPr>
          <w:sz w:val="24"/>
          <w:szCs w:val="24"/>
        </w:rPr>
      </w:pPr>
      <w:r w:rsidRPr="001F54C5">
        <w:rPr>
          <w:sz w:val="24"/>
          <w:szCs w:val="24"/>
        </w:rPr>
        <w:t xml:space="preserve">If you can’t find the answers you are looking for, or </w:t>
      </w:r>
      <w:r w:rsidR="001F54C5">
        <w:rPr>
          <w:sz w:val="24"/>
          <w:szCs w:val="24"/>
        </w:rPr>
        <w:t xml:space="preserve">if </w:t>
      </w:r>
      <w:r w:rsidRPr="001F54C5">
        <w:rPr>
          <w:sz w:val="24"/>
          <w:szCs w:val="24"/>
        </w:rPr>
        <w:t>are having any issues with the accessibility of the form, let us know by emailing the S</w:t>
      </w:r>
      <w:r w:rsidR="004D2A09" w:rsidRPr="001F54C5">
        <w:rPr>
          <w:sz w:val="24"/>
          <w:szCs w:val="24"/>
        </w:rPr>
        <w:t xml:space="preserve">ocial </w:t>
      </w:r>
      <w:r w:rsidRPr="001F54C5">
        <w:rPr>
          <w:sz w:val="24"/>
          <w:szCs w:val="24"/>
        </w:rPr>
        <w:t>I</w:t>
      </w:r>
      <w:r w:rsidR="004D2A09" w:rsidRPr="001F54C5">
        <w:rPr>
          <w:sz w:val="24"/>
          <w:szCs w:val="24"/>
        </w:rPr>
        <w:t xml:space="preserve">nnovation </w:t>
      </w:r>
      <w:r w:rsidRPr="001F54C5">
        <w:rPr>
          <w:sz w:val="24"/>
          <w:szCs w:val="24"/>
        </w:rPr>
        <w:t>C</w:t>
      </w:r>
      <w:r w:rsidR="004D2A09" w:rsidRPr="001F54C5">
        <w:rPr>
          <w:sz w:val="24"/>
          <w:szCs w:val="24"/>
        </w:rPr>
        <w:t>hallenge</w:t>
      </w:r>
      <w:r w:rsidRPr="001F54C5">
        <w:rPr>
          <w:sz w:val="24"/>
          <w:szCs w:val="24"/>
        </w:rPr>
        <w:t xml:space="preserve"> </w:t>
      </w:r>
      <w:proofErr w:type="spellStart"/>
      <w:r w:rsidRPr="001F54C5">
        <w:rPr>
          <w:sz w:val="24"/>
          <w:szCs w:val="24"/>
        </w:rPr>
        <w:t>Programme</w:t>
      </w:r>
      <w:proofErr w:type="spellEnd"/>
      <w:r w:rsidRPr="001F54C5">
        <w:rPr>
          <w:sz w:val="24"/>
          <w:szCs w:val="24"/>
        </w:rPr>
        <w:t xml:space="preserve"> Manager at </w:t>
      </w:r>
      <w:hyperlink r:id="rId10" w:history="1">
        <w:r w:rsidR="004D2A09" w:rsidRPr="001F54C5">
          <w:rPr>
            <w:rStyle w:val="Hyperlink"/>
            <w:sz w:val="24"/>
            <w:szCs w:val="24"/>
          </w:rPr>
          <w:t>carmen@firstport.org.uk</w:t>
        </w:r>
      </w:hyperlink>
      <w:r w:rsidRPr="001F54C5">
        <w:rPr>
          <w:sz w:val="24"/>
          <w:szCs w:val="24"/>
        </w:rPr>
        <w:t xml:space="preserve">. </w:t>
      </w:r>
    </w:p>
    <w:p w14:paraId="24EA3775" w14:textId="61814C14" w:rsidR="001F54C5" w:rsidRPr="001F54C5" w:rsidRDefault="001F54C5" w:rsidP="001F54C5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 have not set any word counts in this document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make it easier for you to fill it in, in a way that makes sense for your project. However, </w:t>
      </w:r>
      <w:r w:rsidRPr="001F54C5">
        <w:rPr>
          <w:b/>
          <w:bCs/>
          <w:sz w:val="24"/>
          <w:szCs w:val="24"/>
        </w:rPr>
        <w:t>please ensure that your total submission does not exceed 20 pages.</w:t>
      </w:r>
    </w:p>
    <w:p w14:paraId="03A347B9" w14:textId="77777777" w:rsidR="001F54C5" w:rsidRDefault="001F54C5">
      <w:pPr>
        <w:spacing w:afterLines="0" w:after="160" w:line="312" w:lineRule="auto"/>
        <w:rPr>
          <w:rFonts w:eastAsiaTheme="majorEastAsia"/>
          <w:b/>
          <w:bCs/>
          <w:color w:val="6ABC81"/>
          <w:sz w:val="28"/>
          <w:szCs w:val="28"/>
        </w:rPr>
      </w:pPr>
      <w:r>
        <w:br w:type="page"/>
      </w:r>
    </w:p>
    <w:p w14:paraId="26CD0124" w14:textId="3850824B" w:rsidR="772AB043" w:rsidRPr="00F37A38" w:rsidRDefault="772AB043" w:rsidP="004D2A09">
      <w:pPr>
        <w:pStyle w:val="Heading3"/>
      </w:pPr>
      <w:r>
        <w:lastRenderedPageBreak/>
        <w:t>Introduction and vision</w:t>
      </w:r>
    </w:p>
    <w:tbl>
      <w:tblPr>
        <w:tblStyle w:val="PlainTable1"/>
        <w:tblW w:w="0" w:type="auto"/>
        <w:tblLayout w:type="fixed"/>
        <w:tblLook w:val="0400" w:firstRow="0" w:lastRow="0" w:firstColumn="0" w:lastColumn="0" w:noHBand="0" w:noVBand="1"/>
      </w:tblPr>
      <w:tblGrid>
        <w:gridCol w:w="9015"/>
      </w:tblGrid>
      <w:tr w:rsidR="0CA1B125" w:rsidRPr="00F37A38" w14:paraId="554CFB01" w14:textId="77777777" w:rsidTr="5C2E9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3"/>
        </w:trPr>
        <w:tc>
          <w:tcPr>
            <w:tcW w:w="9015" w:type="dxa"/>
          </w:tcPr>
          <w:p w14:paraId="364ED8D9" w14:textId="713C2960" w:rsidR="00880B11" w:rsidRPr="00F37A38" w:rsidRDefault="1677FA58" w:rsidP="3526E373">
            <w:pPr>
              <w:spacing w:line="360" w:lineRule="auto"/>
              <w:rPr>
                <w:color w:val="FF0000"/>
              </w:rPr>
            </w:pPr>
            <w:r w:rsidRPr="3526E373">
              <w:rPr>
                <w:b/>
                <w:bCs/>
              </w:rPr>
              <w:t xml:space="preserve">1. </w:t>
            </w:r>
            <w:r w:rsidR="00880B11" w:rsidRPr="3526E373">
              <w:rPr>
                <w:b/>
                <w:bCs/>
              </w:rPr>
              <w:t>In just a few sentences, please provide us with a</w:t>
            </w:r>
            <w:r w:rsidR="539F987D" w:rsidRPr="3526E373">
              <w:rPr>
                <w:b/>
                <w:bCs/>
              </w:rPr>
              <w:t xml:space="preserve"> s</w:t>
            </w:r>
            <w:r w:rsidR="21D70054" w:rsidRPr="3526E373">
              <w:rPr>
                <w:b/>
                <w:bCs/>
              </w:rPr>
              <w:t xml:space="preserve">hort </w:t>
            </w:r>
            <w:r w:rsidR="00880B11" w:rsidRPr="3526E373">
              <w:rPr>
                <w:b/>
                <w:bCs/>
              </w:rPr>
              <w:t>introduction to your Social Innovation Challenge solution</w:t>
            </w:r>
            <w:r w:rsidR="5E328DD5" w:rsidRPr="3526E373">
              <w:rPr>
                <w:b/>
                <w:bCs/>
              </w:rPr>
              <w:t>.</w:t>
            </w:r>
            <w:r w:rsidR="5E328DD5">
              <w:t xml:space="preserve"> </w:t>
            </w:r>
          </w:p>
          <w:p w14:paraId="4BB38436" w14:textId="314681C2" w:rsidR="00880B11" w:rsidRPr="00F37A38" w:rsidRDefault="5E328DD5" w:rsidP="5C2E9717">
            <w:pPr>
              <w:spacing w:line="360" w:lineRule="auto"/>
              <w:rPr>
                <w:color w:val="FF0000"/>
              </w:rPr>
            </w:pPr>
            <w:r>
              <w:t xml:space="preserve">Please cover the </w:t>
            </w:r>
            <w:r w:rsidR="2937F716">
              <w:t>issues</w:t>
            </w:r>
            <w:r>
              <w:t xml:space="preserve"> you are addressing, the services/products you will offer and how it will generate income and direct social impact.</w:t>
            </w:r>
          </w:p>
          <w:p w14:paraId="3F84025F" w14:textId="7CD68174" w:rsidR="00880B11" w:rsidRPr="00F37A38" w:rsidRDefault="3D282B8D" w:rsidP="5C2E9717">
            <w:pPr>
              <w:spacing w:line="360" w:lineRule="auto"/>
              <w:rPr>
                <w:color w:val="FF0000"/>
              </w:rPr>
            </w:pPr>
            <w:r w:rsidRPr="5C2E9717">
              <w:rPr>
                <w:color w:val="FF0000"/>
              </w:rPr>
              <w:t xml:space="preserve">Please note that if your idea is shortlisted, we will use this introduction to </w:t>
            </w:r>
            <w:proofErr w:type="spellStart"/>
            <w:r w:rsidRPr="5C2E9717">
              <w:rPr>
                <w:color w:val="FF0000"/>
              </w:rPr>
              <w:t>summarise</w:t>
            </w:r>
            <w:proofErr w:type="spellEnd"/>
            <w:r w:rsidRPr="5C2E9717">
              <w:rPr>
                <w:color w:val="FF0000"/>
              </w:rPr>
              <w:t xml:space="preserve"> your </w:t>
            </w:r>
            <w:r w:rsidR="01AF7501" w:rsidRPr="5C2E9717">
              <w:rPr>
                <w:color w:val="FF0000"/>
              </w:rPr>
              <w:t>project in</w:t>
            </w:r>
            <w:r w:rsidR="2BEFC771" w:rsidRPr="5C2E9717">
              <w:rPr>
                <w:color w:val="FF0000"/>
              </w:rPr>
              <w:t xml:space="preserve"> a</w:t>
            </w:r>
            <w:r w:rsidR="01AF7501" w:rsidRPr="5C2E9717">
              <w:rPr>
                <w:color w:val="FF0000"/>
              </w:rPr>
              <w:t xml:space="preserve"> blog announcing the Social Innovation Challenge shortlist. Please use this box to share </w:t>
            </w:r>
            <w:r w:rsidR="57E51B98" w:rsidRPr="5C2E9717">
              <w:rPr>
                <w:color w:val="FF0000"/>
              </w:rPr>
              <w:t xml:space="preserve">only </w:t>
            </w:r>
            <w:r w:rsidR="01AF7501" w:rsidRPr="5C2E9717">
              <w:rPr>
                <w:color w:val="FF0000"/>
              </w:rPr>
              <w:t xml:space="preserve">information that you would be happy for us to </w:t>
            </w:r>
            <w:proofErr w:type="spellStart"/>
            <w:r w:rsidR="6B12A9F4" w:rsidRPr="5C2E9717">
              <w:rPr>
                <w:color w:val="FF0000"/>
              </w:rPr>
              <w:t>publicise</w:t>
            </w:r>
            <w:proofErr w:type="spellEnd"/>
            <w:r w:rsidR="6B12A9F4" w:rsidRPr="5C2E9717">
              <w:rPr>
                <w:color w:val="FF0000"/>
              </w:rPr>
              <w:t xml:space="preserve"> more widely</w:t>
            </w:r>
            <w:r w:rsidR="01AF7501" w:rsidRPr="5C2E9717">
              <w:rPr>
                <w:color w:val="FF0000"/>
              </w:rPr>
              <w:t>.</w:t>
            </w:r>
          </w:p>
        </w:tc>
      </w:tr>
      <w:tr w:rsidR="772AB043" w:rsidRPr="00F37A38" w14:paraId="1E03B79B" w14:textId="77777777" w:rsidTr="001F54C5">
        <w:trPr>
          <w:trHeight w:val="3136"/>
        </w:trPr>
        <w:tc>
          <w:tcPr>
            <w:tcW w:w="9015" w:type="dxa"/>
          </w:tcPr>
          <w:p w14:paraId="49B00BD9" w14:textId="5417A1EA" w:rsidR="001F54C5" w:rsidRPr="001F54C5" w:rsidRDefault="001F54C5" w:rsidP="001F54C5">
            <w:pPr>
              <w:tabs>
                <w:tab w:val="left" w:pos="1464"/>
                <w:tab w:val="left" w:pos="3900"/>
              </w:tabs>
            </w:pPr>
          </w:p>
        </w:tc>
      </w:tr>
      <w:tr w:rsidR="0CA1B125" w:rsidRPr="00F37A38" w14:paraId="776F993D" w14:textId="77777777" w:rsidTr="5C2E9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tcW w:w="9015" w:type="dxa"/>
          </w:tcPr>
          <w:p w14:paraId="75114F24" w14:textId="746F2016" w:rsidR="006E7879" w:rsidRPr="00F37A38" w:rsidRDefault="43F0164A" w:rsidP="3526E373">
            <w:pPr>
              <w:spacing w:line="360" w:lineRule="auto"/>
            </w:pPr>
            <w:r w:rsidRPr="3526E373">
              <w:rPr>
                <w:b/>
                <w:bCs/>
              </w:rPr>
              <w:t xml:space="preserve">2. </w:t>
            </w:r>
            <w:r w:rsidR="6B3E92FD" w:rsidRPr="3526E373">
              <w:rPr>
                <w:b/>
                <w:bCs/>
              </w:rPr>
              <w:t xml:space="preserve">Please tell us what makes you </w:t>
            </w:r>
            <w:r w:rsidR="7BAF6D54" w:rsidRPr="3526E373">
              <w:rPr>
                <w:b/>
                <w:bCs/>
              </w:rPr>
              <w:t>or your</w:t>
            </w:r>
            <w:r w:rsidR="6B3E92FD" w:rsidRPr="3526E373">
              <w:rPr>
                <w:b/>
                <w:bCs/>
              </w:rPr>
              <w:t xml:space="preserve"> enterprise suited to delivering this solution.</w:t>
            </w:r>
          </w:p>
          <w:p w14:paraId="12DDB71C" w14:textId="0FE8AEE9" w:rsidR="006E7879" w:rsidRPr="00F37A38" w:rsidRDefault="6B3E92FD" w:rsidP="3526E373">
            <w:pPr>
              <w:spacing w:line="360" w:lineRule="auto"/>
            </w:pPr>
            <w:r>
              <w:t>We would like to hear about the motivation, skills, knowledge and experience that you or your team have that are relevant to your solution.</w:t>
            </w:r>
          </w:p>
        </w:tc>
      </w:tr>
      <w:tr w:rsidR="772AB043" w:rsidRPr="00F37A38" w14:paraId="28256841" w14:textId="77777777" w:rsidTr="001F54C5">
        <w:trPr>
          <w:trHeight w:val="4627"/>
        </w:trPr>
        <w:tc>
          <w:tcPr>
            <w:tcW w:w="9015" w:type="dxa"/>
          </w:tcPr>
          <w:p w14:paraId="0FF3BF68" w14:textId="3DF5521B" w:rsidR="772AB043" w:rsidRPr="00F37A38" w:rsidRDefault="772AB043" w:rsidP="001F54C5"/>
        </w:tc>
      </w:tr>
      <w:tr w:rsidR="00C6083A" w:rsidRPr="00F37A38" w14:paraId="04317466" w14:textId="77777777" w:rsidTr="5C2E9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tcW w:w="9015" w:type="dxa"/>
          </w:tcPr>
          <w:p w14:paraId="244B36BA" w14:textId="07FA3B7E" w:rsidR="00C6083A" w:rsidRPr="00F37A38" w:rsidRDefault="090859DB" w:rsidP="3526E373">
            <w:pPr>
              <w:spacing w:line="360" w:lineRule="auto"/>
              <w:rPr>
                <w:rFonts w:eastAsia="Arial"/>
                <w:b/>
                <w:bCs/>
              </w:rPr>
            </w:pPr>
            <w:r w:rsidRPr="3526E373">
              <w:rPr>
                <w:rFonts w:eastAsia="Arial"/>
                <w:b/>
                <w:bCs/>
              </w:rPr>
              <w:lastRenderedPageBreak/>
              <w:t xml:space="preserve">3. </w:t>
            </w:r>
            <w:r w:rsidR="10D1B617" w:rsidRPr="3526E373">
              <w:rPr>
                <w:rFonts w:eastAsia="Arial"/>
                <w:b/>
                <w:bCs/>
              </w:rPr>
              <w:t>If you are developing this solution with additional partners, please let us know</w:t>
            </w:r>
            <w:r w:rsidR="150372F6" w:rsidRPr="3526E373">
              <w:rPr>
                <w:rFonts w:eastAsia="Arial"/>
                <w:b/>
                <w:bCs/>
              </w:rPr>
              <w:t>.</w:t>
            </w:r>
          </w:p>
          <w:p w14:paraId="12EF5F8E" w14:textId="201BFCB2" w:rsidR="00C6083A" w:rsidRPr="00F37A38" w:rsidRDefault="150372F6" w:rsidP="3526E373">
            <w:pPr>
              <w:spacing w:line="360" w:lineRule="auto"/>
            </w:pPr>
            <w:r w:rsidRPr="3526E373">
              <w:rPr>
                <w:rFonts w:eastAsia="Arial"/>
              </w:rPr>
              <w:t>We would like to kno</w:t>
            </w:r>
            <w:r w:rsidR="64E8CB73" w:rsidRPr="3526E373">
              <w:rPr>
                <w:rFonts w:eastAsia="Arial"/>
              </w:rPr>
              <w:t>w</w:t>
            </w:r>
            <w:r w:rsidRPr="3526E373">
              <w:rPr>
                <w:rFonts w:eastAsia="Arial"/>
              </w:rPr>
              <w:t xml:space="preserve"> who you will be working with, what skills </w:t>
            </w:r>
            <w:proofErr w:type="gramStart"/>
            <w:r w:rsidRPr="3526E373">
              <w:rPr>
                <w:rFonts w:eastAsia="Arial"/>
              </w:rPr>
              <w:t>each individual</w:t>
            </w:r>
            <w:proofErr w:type="gramEnd"/>
            <w:r w:rsidRPr="3526E373">
              <w:rPr>
                <w:rFonts w:eastAsia="Arial"/>
              </w:rPr>
              <w:t xml:space="preserve"> or </w:t>
            </w:r>
            <w:proofErr w:type="spellStart"/>
            <w:r w:rsidRPr="3526E373">
              <w:rPr>
                <w:rFonts w:eastAsia="Arial"/>
              </w:rPr>
              <w:t>organisation</w:t>
            </w:r>
            <w:proofErr w:type="spellEnd"/>
            <w:r w:rsidRPr="3526E373">
              <w:rPr>
                <w:rFonts w:eastAsia="Arial"/>
              </w:rPr>
              <w:t xml:space="preserve"> will bring and </w:t>
            </w:r>
            <w:r w:rsidR="10D1B617" w:rsidRPr="3526E373">
              <w:rPr>
                <w:rFonts w:eastAsia="Arial"/>
              </w:rPr>
              <w:t>why you decided to work together on this challenge.</w:t>
            </w:r>
          </w:p>
        </w:tc>
      </w:tr>
      <w:tr w:rsidR="00C6083A" w:rsidRPr="00F37A38" w14:paraId="135CC7C2" w14:textId="77777777" w:rsidTr="001F54C5">
        <w:trPr>
          <w:trHeight w:val="3457"/>
        </w:trPr>
        <w:tc>
          <w:tcPr>
            <w:tcW w:w="9015" w:type="dxa"/>
          </w:tcPr>
          <w:p w14:paraId="7736FB8A" w14:textId="2135AECF" w:rsidR="00C6083A" w:rsidRPr="00F37A38" w:rsidRDefault="00C6083A" w:rsidP="001F54C5"/>
        </w:tc>
      </w:tr>
    </w:tbl>
    <w:p w14:paraId="2BCB076B" w14:textId="1758E106" w:rsidR="772AB043" w:rsidRPr="00F37A38" w:rsidRDefault="772AB043" w:rsidP="004D2A09">
      <w:pPr>
        <w:pStyle w:val="Heading3"/>
      </w:pPr>
      <w:r>
        <w:t>Social impact</w:t>
      </w:r>
    </w:p>
    <w:tbl>
      <w:tblPr>
        <w:tblStyle w:val="PlainTable1"/>
        <w:tblW w:w="0" w:type="auto"/>
        <w:tblLayout w:type="fixed"/>
        <w:tblLook w:val="0400" w:firstRow="0" w:lastRow="0" w:firstColumn="0" w:lastColumn="0" w:noHBand="0" w:noVBand="1"/>
      </w:tblPr>
      <w:tblGrid>
        <w:gridCol w:w="9015"/>
      </w:tblGrid>
      <w:tr w:rsidR="0CA1B125" w:rsidRPr="00F37A38" w14:paraId="74C1F9E9" w14:textId="77777777" w:rsidTr="1B8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tcW w:w="9015" w:type="dxa"/>
          </w:tcPr>
          <w:p w14:paraId="73E3890D" w14:textId="3047E58D" w:rsidR="007B09CF" w:rsidRPr="00F37A38" w:rsidRDefault="5FC1EDDE" w:rsidP="3526E373">
            <w:pPr>
              <w:spacing w:line="360" w:lineRule="auto"/>
            </w:pPr>
            <w:r w:rsidRPr="3526E373">
              <w:rPr>
                <w:b/>
                <w:bCs/>
              </w:rPr>
              <w:t xml:space="preserve">4. </w:t>
            </w:r>
            <w:r w:rsidR="5E328DD5" w:rsidRPr="3526E373">
              <w:rPr>
                <w:b/>
                <w:bCs/>
              </w:rPr>
              <w:t xml:space="preserve">What is the problem that you are seeking to address? </w:t>
            </w:r>
          </w:p>
          <w:p w14:paraId="36DFB805" w14:textId="7314A772" w:rsidR="007B09CF" w:rsidRPr="00F37A38" w:rsidRDefault="5E328DD5" w:rsidP="3526E373">
            <w:pPr>
              <w:spacing w:line="360" w:lineRule="auto"/>
            </w:pPr>
            <w:r>
              <w:t xml:space="preserve">You should make sure that the </w:t>
            </w:r>
            <w:r w:rsidR="17A71525">
              <w:t>problem you want to solve</w:t>
            </w:r>
            <w:r>
              <w:t xml:space="preserve"> is relevant to this year’s theme</w:t>
            </w:r>
            <w:r w:rsidR="4A910596">
              <w:t xml:space="preserve">: addressing the rising cost of living by removing the deep-rooted obstacles that prevent individuals and communities from living fulfilling and dignified lives.  </w:t>
            </w:r>
          </w:p>
        </w:tc>
      </w:tr>
      <w:tr w:rsidR="772AB043" w:rsidRPr="00F37A38" w14:paraId="544A6E78" w14:textId="77777777" w:rsidTr="001F54C5">
        <w:trPr>
          <w:trHeight w:val="6142"/>
        </w:trPr>
        <w:tc>
          <w:tcPr>
            <w:tcW w:w="9015" w:type="dxa"/>
          </w:tcPr>
          <w:p w14:paraId="5F8BEDC6" w14:textId="00E297B9" w:rsidR="772AB043" w:rsidRPr="00F37A38" w:rsidRDefault="772AB043" w:rsidP="001F54C5"/>
        </w:tc>
      </w:tr>
      <w:tr w:rsidR="0CA1B125" w:rsidRPr="00F37A38" w14:paraId="46DC6F45" w14:textId="77777777" w:rsidTr="1B8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tcW w:w="9015" w:type="dxa"/>
          </w:tcPr>
          <w:p w14:paraId="06BD4CC0" w14:textId="20E6527C" w:rsidR="772AB043" w:rsidRPr="00F37A38" w:rsidRDefault="0DE4F18F" w:rsidP="3526E373">
            <w:pPr>
              <w:spacing w:line="360" w:lineRule="auto"/>
              <w:rPr>
                <w:b/>
                <w:bCs/>
              </w:rPr>
            </w:pPr>
            <w:r w:rsidRPr="1B8D7418">
              <w:rPr>
                <w:b/>
                <w:bCs/>
              </w:rPr>
              <w:lastRenderedPageBreak/>
              <w:t xml:space="preserve">5. </w:t>
            </w:r>
            <w:r w:rsidR="772AB043" w:rsidRPr="1B8D7418">
              <w:rPr>
                <w:b/>
                <w:bCs/>
              </w:rPr>
              <w:t xml:space="preserve">How will your solution generate </w:t>
            </w:r>
            <w:r w:rsidR="772AB043" w:rsidRPr="00260F9A">
              <w:rPr>
                <w:b/>
                <w:bCs/>
              </w:rPr>
              <w:t>direct social impact</w:t>
            </w:r>
            <w:r w:rsidR="00260F9A">
              <w:rPr>
                <w:b/>
                <w:bCs/>
              </w:rPr>
              <w:t>*</w:t>
            </w:r>
            <w:r w:rsidR="772AB043" w:rsidRPr="1B8D7418">
              <w:rPr>
                <w:b/>
                <w:bCs/>
              </w:rPr>
              <w:t xml:space="preserve"> and who will it benefit? </w:t>
            </w:r>
          </w:p>
          <w:p w14:paraId="48AD6E99" w14:textId="77777777" w:rsidR="772AB043" w:rsidRDefault="772AB043" w:rsidP="3526E373">
            <w:pPr>
              <w:spacing w:line="360" w:lineRule="auto"/>
            </w:pPr>
            <w:r>
              <w:t xml:space="preserve">Let us know what benefits your solution will provide, for how long, and whether they are aimed at a </w:t>
            </w:r>
            <w:r w:rsidRPr="00260F9A">
              <w:t xml:space="preserve">particular </w:t>
            </w:r>
            <w:r w:rsidR="6D376427" w:rsidRPr="00260F9A">
              <w:t>group of people or communities</w:t>
            </w:r>
            <w:r w:rsidRPr="00260F9A">
              <w:t>.</w:t>
            </w:r>
            <w:r>
              <w:t xml:space="preserve"> </w:t>
            </w:r>
          </w:p>
          <w:p w14:paraId="5B833904" w14:textId="62B979A4" w:rsidR="00260F9A" w:rsidRPr="00F37A38" w:rsidRDefault="00260F9A" w:rsidP="00260F9A">
            <w:pPr>
              <w:spacing w:line="360" w:lineRule="auto"/>
            </w:pPr>
            <w:r w:rsidRPr="00260F9A">
              <w:t>* When a social enterprise provides</w:t>
            </w:r>
            <w:r>
              <w:t xml:space="preserve"> products or</w:t>
            </w:r>
            <w:r w:rsidRPr="00260F9A">
              <w:t xml:space="preserve"> services itself </w:t>
            </w:r>
            <w:r>
              <w:t>to</w:t>
            </w:r>
            <w:r w:rsidRPr="00260F9A">
              <w:t xml:space="preserve"> its beneficiaries</w:t>
            </w:r>
            <w:r>
              <w:t>,</w:t>
            </w:r>
            <w:r w:rsidRPr="00260F9A">
              <w:t xml:space="preserve"> we define this as ‘direct social benefit’.  On the other hand, when a social enterprise provides services to other </w:t>
            </w:r>
            <w:proofErr w:type="spellStart"/>
            <w:r w:rsidRPr="00260F9A">
              <w:t>organisations</w:t>
            </w:r>
            <w:proofErr w:type="spellEnd"/>
            <w:r w:rsidRPr="00260F9A">
              <w:t>, who then go on to do the work with beneficiaries, this would be defined as ‘indirect social benefit’.</w:t>
            </w:r>
          </w:p>
        </w:tc>
      </w:tr>
      <w:tr w:rsidR="772AB043" w:rsidRPr="00F37A38" w14:paraId="42C07C4F" w14:textId="77777777" w:rsidTr="00260F9A">
        <w:trPr>
          <w:trHeight w:val="5112"/>
        </w:trPr>
        <w:tc>
          <w:tcPr>
            <w:tcW w:w="9015" w:type="dxa"/>
          </w:tcPr>
          <w:p w14:paraId="4EE892D6" w14:textId="65B26498" w:rsidR="772AB043" w:rsidRPr="00F37A38" w:rsidRDefault="772AB043" w:rsidP="00260F9A"/>
        </w:tc>
      </w:tr>
      <w:tr w:rsidR="0CA1B125" w:rsidRPr="00F37A38" w14:paraId="5A50590F" w14:textId="77777777" w:rsidTr="1B8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tcW w:w="9015" w:type="dxa"/>
          </w:tcPr>
          <w:p w14:paraId="5643B09B" w14:textId="72ACBF15" w:rsidR="772AB043" w:rsidRPr="00F37A38" w:rsidRDefault="6B0AAC13" w:rsidP="3526E373">
            <w:pPr>
              <w:spacing w:line="360" w:lineRule="auto"/>
              <w:rPr>
                <w:b/>
                <w:bCs/>
              </w:rPr>
            </w:pPr>
            <w:r w:rsidRPr="3526E373">
              <w:rPr>
                <w:b/>
                <w:bCs/>
              </w:rPr>
              <w:t xml:space="preserve">6. </w:t>
            </w:r>
            <w:r w:rsidR="772AB043" w:rsidRPr="3526E373">
              <w:rPr>
                <w:b/>
                <w:bCs/>
              </w:rPr>
              <w:t xml:space="preserve">How will you measure the social impact delivered through your solution? </w:t>
            </w:r>
          </w:p>
          <w:p w14:paraId="571CA8D9" w14:textId="143388BB" w:rsidR="772AB043" w:rsidRPr="00F37A38" w:rsidRDefault="772AB043" w:rsidP="3526E373">
            <w:pPr>
              <w:spacing w:line="360" w:lineRule="auto"/>
              <w:rPr>
                <w:b/>
                <w:bCs/>
              </w:rPr>
            </w:pPr>
            <w:r>
              <w:t>Explain the systems and approaches you will use for capturing social impact or positive change.</w:t>
            </w:r>
          </w:p>
        </w:tc>
      </w:tr>
      <w:tr w:rsidR="772AB043" w:rsidRPr="00F37A38" w14:paraId="313654F1" w14:textId="77777777" w:rsidTr="00260F9A">
        <w:trPr>
          <w:trHeight w:val="4160"/>
        </w:trPr>
        <w:tc>
          <w:tcPr>
            <w:tcW w:w="9015" w:type="dxa"/>
          </w:tcPr>
          <w:p w14:paraId="59A31391" w14:textId="2E58311F" w:rsidR="772AB043" w:rsidRPr="00F37A38" w:rsidRDefault="772AB043" w:rsidP="00260F9A"/>
        </w:tc>
      </w:tr>
    </w:tbl>
    <w:p w14:paraId="7FA6B565" w14:textId="7B5D3CB5" w:rsidR="772AB043" w:rsidRPr="00F37A38" w:rsidRDefault="772AB043" w:rsidP="004D2A09">
      <w:pPr>
        <w:pStyle w:val="Heading3"/>
      </w:pPr>
      <w:r>
        <w:lastRenderedPageBreak/>
        <w:t>Enterprise potential</w:t>
      </w:r>
      <w:r w:rsidR="4F0694BC">
        <w:t xml:space="preserve"> and sustainability</w:t>
      </w:r>
    </w:p>
    <w:tbl>
      <w:tblPr>
        <w:tblStyle w:val="PlainTable1"/>
        <w:tblW w:w="0" w:type="auto"/>
        <w:tblLayout w:type="fixed"/>
        <w:tblLook w:val="0400" w:firstRow="0" w:lastRow="0" w:firstColumn="0" w:lastColumn="0" w:noHBand="0" w:noVBand="1"/>
      </w:tblPr>
      <w:tblGrid>
        <w:gridCol w:w="9015"/>
      </w:tblGrid>
      <w:tr w:rsidR="0CA1B125" w:rsidRPr="00F37A38" w14:paraId="1E61B501" w14:textId="77777777" w:rsidTr="1B8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tcW w:w="9015" w:type="dxa"/>
          </w:tcPr>
          <w:p w14:paraId="0E115724" w14:textId="7D3C149A" w:rsidR="772AB043" w:rsidRPr="00F37A38" w:rsidRDefault="193FD9CC" w:rsidP="3526E373">
            <w:pPr>
              <w:spacing w:line="360" w:lineRule="auto"/>
              <w:rPr>
                <w:b/>
                <w:bCs/>
              </w:rPr>
            </w:pPr>
            <w:r w:rsidRPr="3526E373">
              <w:rPr>
                <w:b/>
                <w:bCs/>
              </w:rPr>
              <w:t xml:space="preserve">7. </w:t>
            </w:r>
            <w:r w:rsidR="772AB043" w:rsidRPr="3526E373">
              <w:rPr>
                <w:b/>
                <w:bCs/>
              </w:rPr>
              <w:t xml:space="preserve">What products or services will your solution / enterprise offer? </w:t>
            </w:r>
          </w:p>
          <w:p w14:paraId="2778FB5A" w14:textId="4F15F43A" w:rsidR="772AB043" w:rsidRPr="00F37A38" w:rsidRDefault="772AB043" w:rsidP="3526E373">
            <w:pPr>
              <w:spacing w:line="360" w:lineRule="auto"/>
            </w:pPr>
            <w:r>
              <w:t>Please detail the</w:t>
            </w:r>
            <w:r w:rsidR="51D358BE">
              <w:t xml:space="preserve"> products or</w:t>
            </w:r>
            <w:r>
              <w:t xml:space="preserve"> services</w:t>
            </w:r>
            <w:r w:rsidR="5F7B1F80">
              <w:t xml:space="preserve"> that will enable your solution to generate income</w:t>
            </w:r>
            <w:r>
              <w:t>.</w:t>
            </w:r>
          </w:p>
        </w:tc>
      </w:tr>
      <w:tr w:rsidR="772AB043" w:rsidRPr="00F37A38" w14:paraId="6264B1C2" w14:textId="77777777" w:rsidTr="00260F9A">
        <w:trPr>
          <w:trHeight w:val="5260"/>
        </w:trPr>
        <w:tc>
          <w:tcPr>
            <w:tcW w:w="9015" w:type="dxa"/>
          </w:tcPr>
          <w:p w14:paraId="531ED6D7" w14:textId="39D7DCD4" w:rsidR="772AB043" w:rsidRPr="00F37A38" w:rsidRDefault="772AB043" w:rsidP="00260F9A"/>
        </w:tc>
      </w:tr>
      <w:tr w:rsidR="0CA1B125" w:rsidRPr="00F37A38" w14:paraId="605E8B3D" w14:textId="77777777" w:rsidTr="1B8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tcW w:w="9015" w:type="dxa"/>
          </w:tcPr>
          <w:p w14:paraId="319054AF" w14:textId="373E169B" w:rsidR="772AB043" w:rsidRPr="00F37A38" w:rsidRDefault="5AFF43CB" w:rsidP="3526E373">
            <w:pPr>
              <w:spacing w:line="360" w:lineRule="auto"/>
            </w:pPr>
            <w:r w:rsidRPr="3526E373">
              <w:rPr>
                <w:b/>
                <w:bCs/>
              </w:rPr>
              <w:t xml:space="preserve">8. </w:t>
            </w:r>
            <w:r w:rsidR="772AB043" w:rsidRPr="3526E373">
              <w:rPr>
                <w:b/>
                <w:bCs/>
              </w:rPr>
              <w:t xml:space="preserve">What staff, resources or partnerships are required to deliver your solution? </w:t>
            </w:r>
          </w:p>
          <w:p w14:paraId="16D7E335" w14:textId="5ABCE4B2" w:rsidR="772AB043" w:rsidRPr="00F37A38" w:rsidRDefault="772AB043" w:rsidP="3526E373">
            <w:pPr>
              <w:spacing w:line="360" w:lineRule="auto"/>
            </w:pPr>
            <w:r>
              <w:t>You should aim to give further information on what you need to make it a success.</w:t>
            </w:r>
          </w:p>
        </w:tc>
      </w:tr>
      <w:tr w:rsidR="772AB043" w:rsidRPr="00F37A38" w14:paraId="28106699" w14:textId="77777777" w:rsidTr="00260F9A">
        <w:trPr>
          <w:trHeight w:val="5710"/>
        </w:trPr>
        <w:tc>
          <w:tcPr>
            <w:tcW w:w="9015" w:type="dxa"/>
          </w:tcPr>
          <w:p w14:paraId="4F0B851A" w14:textId="0050111D" w:rsidR="772AB043" w:rsidRPr="00F37A38" w:rsidRDefault="772AB043" w:rsidP="00260F9A"/>
        </w:tc>
      </w:tr>
      <w:tr w:rsidR="0CA1B125" w:rsidRPr="00F37A38" w14:paraId="015A2282" w14:textId="77777777" w:rsidTr="1B8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tcW w:w="9015" w:type="dxa"/>
          </w:tcPr>
          <w:p w14:paraId="26686623" w14:textId="2E7E012E" w:rsidR="772AB043" w:rsidRPr="00F37A38" w:rsidRDefault="738F92F3" w:rsidP="3526E373">
            <w:pPr>
              <w:spacing w:line="360" w:lineRule="auto"/>
              <w:rPr>
                <w:b/>
                <w:bCs/>
              </w:rPr>
            </w:pPr>
            <w:r w:rsidRPr="3526E373">
              <w:rPr>
                <w:b/>
                <w:bCs/>
              </w:rPr>
              <w:lastRenderedPageBreak/>
              <w:t xml:space="preserve">9. </w:t>
            </w:r>
            <w:r w:rsidR="772AB043" w:rsidRPr="3526E373">
              <w:rPr>
                <w:b/>
                <w:bCs/>
              </w:rPr>
              <w:t xml:space="preserve">What are your key aims and milestones for the next two years? </w:t>
            </w:r>
          </w:p>
          <w:p w14:paraId="7D76BC2E" w14:textId="7922320F" w:rsidR="772AB043" w:rsidRPr="00F37A38" w:rsidRDefault="772AB043" w:rsidP="3526E373">
            <w:pPr>
              <w:spacing w:line="360" w:lineRule="auto"/>
              <w:rPr>
                <w:b/>
                <w:bCs/>
              </w:rPr>
            </w:pPr>
            <w:r>
              <w:t xml:space="preserve">This will be linked to the development of your enterprise, the social </w:t>
            </w:r>
            <w:proofErr w:type="gramStart"/>
            <w:r>
              <w:t>impact</w:t>
            </w:r>
            <w:proofErr w:type="gramEnd"/>
            <w:r>
              <w:t xml:space="preserve"> and the income you expect to generate over the grant period.</w:t>
            </w:r>
          </w:p>
        </w:tc>
      </w:tr>
      <w:tr w:rsidR="772AB043" w:rsidRPr="00F37A38" w14:paraId="419D3ACF" w14:textId="77777777" w:rsidTr="00260F9A">
        <w:trPr>
          <w:trHeight w:val="2749"/>
        </w:trPr>
        <w:tc>
          <w:tcPr>
            <w:tcW w:w="9015" w:type="dxa"/>
          </w:tcPr>
          <w:p w14:paraId="22CBF961" w14:textId="37BEDDD8" w:rsidR="772AB043" w:rsidRPr="00F37A38" w:rsidRDefault="772AB043" w:rsidP="00260F9A"/>
        </w:tc>
      </w:tr>
      <w:tr w:rsidR="0CA1B125" w:rsidRPr="00F37A38" w14:paraId="2C6F44B2" w14:textId="77777777" w:rsidTr="1B8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tcW w:w="9015" w:type="dxa"/>
          </w:tcPr>
          <w:p w14:paraId="1D9B9123" w14:textId="2DE6D421" w:rsidR="772AB043" w:rsidRPr="00F37A38" w:rsidRDefault="68E8EE7B" w:rsidP="3526E373">
            <w:pPr>
              <w:spacing w:line="360" w:lineRule="auto"/>
            </w:pPr>
            <w:r w:rsidRPr="3526E373">
              <w:rPr>
                <w:b/>
                <w:bCs/>
              </w:rPr>
              <w:t xml:space="preserve">10. </w:t>
            </w:r>
            <w:r w:rsidR="772AB043" w:rsidRPr="3526E373">
              <w:rPr>
                <w:b/>
                <w:bCs/>
              </w:rPr>
              <w:t>Market research: please provide further detail on the market analysis that you have undertaken whilst developing your solution.</w:t>
            </w:r>
            <w:r w:rsidR="772AB043">
              <w:t xml:space="preserve"> </w:t>
            </w:r>
          </w:p>
          <w:p w14:paraId="3CE24744" w14:textId="4C6B3C17" w:rsidR="772AB043" w:rsidRPr="00F37A38" w:rsidRDefault="4EBF863B" w:rsidP="3526E373">
            <w:pPr>
              <w:spacing w:line="360" w:lineRule="auto"/>
            </w:pPr>
            <w:r>
              <w:t xml:space="preserve">We would like to see </w:t>
            </w:r>
            <w:r w:rsidR="3391B796">
              <w:t>the evidence that you have gathered of demand from paying</w:t>
            </w:r>
            <w:r>
              <w:t xml:space="preserve"> customers, as well as an understanding of who your main competitors are. </w:t>
            </w:r>
            <w:r w:rsidR="772AB043">
              <w:t>It is important to be able</w:t>
            </w:r>
            <w:r w:rsidR="2235FF2D">
              <w:t xml:space="preserve"> </w:t>
            </w:r>
            <w:r w:rsidR="772AB043">
              <w:t xml:space="preserve">to evidence a </w:t>
            </w:r>
            <w:r w:rsidR="772AB043" w:rsidRPr="1B8D7418">
              <w:rPr>
                <w:b/>
                <w:bCs/>
              </w:rPr>
              <w:t xml:space="preserve">paying market </w:t>
            </w:r>
            <w:r w:rsidR="772AB043">
              <w:t>rather than just a social need.</w:t>
            </w:r>
          </w:p>
        </w:tc>
      </w:tr>
      <w:tr w:rsidR="772AB043" w:rsidRPr="00F37A38" w14:paraId="3DEC5264" w14:textId="77777777" w:rsidTr="00260F9A">
        <w:trPr>
          <w:trHeight w:val="7386"/>
        </w:trPr>
        <w:tc>
          <w:tcPr>
            <w:tcW w:w="9015" w:type="dxa"/>
          </w:tcPr>
          <w:p w14:paraId="23D4D9CE" w14:textId="655D458C" w:rsidR="772AB043" w:rsidRPr="00F37A38" w:rsidRDefault="772AB043" w:rsidP="00260F9A"/>
        </w:tc>
      </w:tr>
    </w:tbl>
    <w:p w14:paraId="08845EAC" w14:textId="36C43234" w:rsidR="772AB043" w:rsidRPr="004D2A09" w:rsidRDefault="772AB043" w:rsidP="004D2A09">
      <w:pPr>
        <w:pStyle w:val="Heading3"/>
      </w:pPr>
      <w:r w:rsidRPr="004D2A09">
        <w:lastRenderedPageBreak/>
        <w:t>Innovation</w:t>
      </w:r>
    </w:p>
    <w:tbl>
      <w:tblPr>
        <w:tblStyle w:val="PlainTable1"/>
        <w:tblW w:w="0" w:type="auto"/>
        <w:tblLayout w:type="fixed"/>
        <w:tblLook w:val="0400" w:firstRow="0" w:lastRow="0" w:firstColumn="0" w:lastColumn="0" w:noHBand="0" w:noVBand="1"/>
      </w:tblPr>
      <w:tblGrid>
        <w:gridCol w:w="9015"/>
      </w:tblGrid>
      <w:tr w:rsidR="0CA1B125" w:rsidRPr="00F37A38" w14:paraId="000CB59D" w14:textId="77777777" w:rsidTr="0706F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3"/>
        </w:trPr>
        <w:tc>
          <w:tcPr>
            <w:tcW w:w="9015" w:type="dxa"/>
          </w:tcPr>
          <w:p w14:paraId="213A4711" w14:textId="781A87CC" w:rsidR="007B09CF" w:rsidRPr="00F37A38" w:rsidRDefault="32E222EC" w:rsidP="3526E373">
            <w:pPr>
              <w:spacing w:line="360" w:lineRule="auto"/>
            </w:pPr>
            <w:r w:rsidRPr="3526E373">
              <w:rPr>
                <w:b/>
                <w:bCs/>
              </w:rPr>
              <w:t xml:space="preserve">11. </w:t>
            </w:r>
            <w:r w:rsidR="5E328DD5" w:rsidRPr="3526E373">
              <w:rPr>
                <w:b/>
                <w:bCs/>
              </w:rPr>
              <w:t xml:space="preserve">Please tell us what makes your solution innovative and relevant to the challenge you are seeking to address. </w:t>
            </w:r>
          </w:p>
          <w:p w14:paraId="1328F13F" w14:textId="3ACA03E5" w:rsidR="007B09CF" w:rsidRPr="00F37A38" w:rsidRDefault="5E328DD5" w:rsidP="3526E373">
            <w:pPr>
              <w:spacing w:line="360" w:lineRule="auto"/>
            </w:pPr>
            <w:r>
              <w:t>Let us know how you have researched or tested any of your solution’s features whilst developing it and how your solution is different to what has been done before.</w:t>
            </w:r>
          </w:p>
        </w:tc>
      </w:tr>
      <w:tr w:rsidR="772AB043" w:rsidRPr="00F37A38" w14:paraId="5A852BD0" w14:textId="77777777" w:rsidTr="00260F9A">
        <w:trPr>
          <w:trHeight w:val="4080"/>
        </w:trPr>
        <w:tc>
          <w:tcPr>
            <w:tcW w:w="9015" w:type="dxa"/>
          </w:tcPr>
          <w:p w14:paraId="796ECBEF" w14:textId="19349AA3" w:rsidR="772AB043" w:rsidRPr="00F37A38" w:rsidRDefault="772AB043" w:rsidP="3526E373">
            <w:pPr>
              <w:spacing w:line="360" w:lineRule="auto"/>
            </w:pPr>
          </w:p>
        </w:tc>
      </w:tr>
    </w:tbl>
    <w:p w14:paraId="201AF89B" w14:textId="4C01C9DB" w:rsidR="772AB043" w:rsidRPr="004D2A09" w:rsidRDefault="004D2A09" w:rsidP="004D2A09">
      <w:pPr>
        <w:pStyle w:val="Heading3"/>
      </w:pPr>
      <w:r w:rsidRPr="004D2A09">
        <w:t>Community engagement</w:t>
      </w:r>
    </w:p>
    <w:tbl>
      <w:tblPr>
        <w:tblStyle w:val="PlainTable1"/>
        <w:tblW w:w="0" w:type="auto"/>
        <w:tblLayout w:type="fixed"/>
        <w:tblLook w:val="0400" w:firstRow="0" w:lastRow="0" w:firstColumn="0" w:lastColumn="0" w:noHBand="0" w:noVBand="1"/>
      </w:tblPr>
      <w:tblGrid>
        <w:gridCol w:w="9015"/>
      </w:tblGrid>
      <w:tr w:rsidR="0CA1B125" w:rsidRPr="00F37A38" w14:paraId="7559B0AD" w14:textId="77777777" w:rsidTr="0706F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tcW w:w="9015" w:type="dxa"/>
          </w:tcPr>
          <w:p w14:paraId="7FE3A23C" w14:textId="69214780" w:rsidR="00EE3D70" w:rsidRPr="00F37A38" w:rsidRDefault="391567F1" w:rsidP="3526E373">
            <w:pPr>
              <w:spacing w:line="360" w:lineRule="auto"/>
              <w:rPr>
                <w:color w:val="FF0000"/>
              </w:rPr>
            </w:pPr>
            <w:r w:rsidRPr="3526E373">
              <w:rPr>
                <w:b/>
                <w:bCs/>
              </w:rPr>
              <w:t xml:space="preserve">12. </w:t>
            </w:r>
            <w:r w:rsidR="0094752E" w:rsidRPr="3526E373">
              <w:rPr>
                <w:b/>
                <w:bCs/>
              </w:rPr>
              <w:t xml:space="preserve">Please tell us how you have engaged with </w:t>
            </w:r>
            <w:r w:rsidR="20F9AAEE" w:rsidRPr="3526E373">
              <w:rPr>
                <w:b/>
                <w:bCs/>
              </w:rPr>
              <w:t xml:space="preserve">the people or the </w:t>
            </w:r>
            <w:r w:rsidR="0094752E" w:rsidRPr="3526E373">
              <w:rPr>
                <w:b/>
                <w:bCs/>
              </w:rPr>
              <w:t>communities</w:t>
            </w:r>
            <w:r w:rsidR="62777944" w:rsidRPr="3526E373">
              <w:rPr>
                <w:b/>
                <w:bCs/>
              </w:rPr>
              <w:t xml:space="preserve"> that you are hoping to help through your solutions. </w:t>
            </w:r>
          </w:p>
          <w:p w14:paraId="6AF38E07" w14:textId="452C53F4" w:rsidR="00EE3D70" w:rsidRPr="00F37A38" w:rsidRDefault="62777944" w:rsidP="3526E373">
            <w:pPr>
              <w:spacing w:line="360" w:lineRule="auto"/>
            </w:pPr>
            <w:r>
              <w:t>We would like to see that you understand their</w:t>
            </w:r>
            <w:r w:rsidR="0094752E">
              <w:t xml:space="preserve"> needs </w:t>
            </w:r>
            <w:r w:rsidR="71C9EF07">
              <w:t xml:space="preserve">and that you have involved them </w:t>
            </w:r>
            <w:r w:rsidR="0094752E">
              <w:t>in developing your solution.</w:t>
            </w:r>
            <w:r w:rsidR="0094752E" w:rsidRPr="3526E373">
              <w:rPr>
                <w:b/>
                <w:bCs/>
              </w:rPr>
              <w:t xml:space="preserve"> </w:t>
            </w:r>
            <w:r w:rsidR="1EDC8D9E">
              <w:t>We are also interested in any links or partnerships you may have that would allow you to implement or test your solution</w:t>
            </w:r>
            <w:r w:rsidR="7830856B">
              <w:t xml:space="preserve"> with those you are hoping to help.</w:t>
            </w:r>
          </w:p>
        </w:tc>
      </w:tr>
      <w:tr w:rsidR="772AB043" w:rsidRPr="00F37A38" w14:paraId="471B3526" w14:textId="77777777" w:rsidTr="00260F9A">
        <w:trPr>
          <w:trHeight w:val="3653"/>
        </w:trPr>
        <w:tc>
          <w:tcPr>
            <w:tcW w:w="9015" w:type="dxa"/>
          </w:tcPr>
          <w:p w14:paraId="3792917F" w14:textId="071615D9" w:rsidR="772AB043" w:rsidRPr="00F37A38" w:rsidRDefault="772AB043" w:rsidP="3526E373">
            <w:pPr>
              <w:spacing w:line="360" w:lineRule="auto"/>
            </w:pPr>
          </w:p>
        </w:tc>
      </w:tr>
    </w:tbl>
    <w:p w14:paraId="44A38EEA" w14:textId="28BDD0E4" w:rsidR="0094752E" w:rsidRDefault="0094752E" w:rsidP="00260F9A"/>
    <w:sectPr w:rsidR="0094752E" w:rsidSect="00696D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C63B" w14:textId="77777777" w:rsidR="00FA2C8C" w:rsidRDefault="00FA2C8C" w:rsidP="0072123F">
      <w:r>
        <w:separator/>
      </w:r>
    </w:p>
  </w:endnote>
  <w:endnote w:type="continuationSeparator" w:id="0">
    <w:p w14:paraId="1DB4CBB2" w14:textId="77777777" w:rsidR="00FA2C8C" w:rsidRDefault="00FA2C8C" w:rsidP="0072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F9A5" w14:textId="77777777" w:rsidR="00321D80" w:rsidRDefault="00321D80" w:rsidP="0072123F">
    <w:pPr>
      <w:pStyle w:val="Footer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818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D7418" w14:textId="38B74CF2" w:rsidR="00696D99" w:rsidRDefault="001F54C5" w:rsidP="001F54C5">
        <w:pPr>
          <w:pStyle w:val="Footer"/>
          <w:spacing w:after="240"/>
        </w:pPr>
        <w:hyperlink r:id="rId1" w:history="1">
          <w:r w:rsidRPr="00250E78">
            <w:rPr>
              <w:rStyle w:val="Hyperlink"/>
            </w:rPr>
            <w:t>www.firstport.org.uk/funding/social-innovation-challenge</w:t>
          </w:r>
        </w:hyperlink>
        <w:r>
          <w:t xml:space="preserve"> </w:t>
        </w:r>
        <w:r>
          <w:tab/>
        </w:r>
        <w:r w:rsidR="00696D99">
          <w:fldChar w:fldCharType="begin"/>
        </w:r>
        <w:r w:rsidR="00696D99">
          <w:instrText xml:space="preserve"> PAGE   \* MERGEFORMAT </w:instrText>
        </w:r>
        <w:r w:rsidR="00696D99">
          <w:fldChar w:fldCharType="separate"/>
        </w:r>
        <w:r w:rsidR="00696D99">
          <w:rPr>
            <w:noProof/>
          </w:rPr>
          <w:t>2</w:t>
        </w:r>
        <w:r w:rsidR="00696D99">
          <w:rPr>
            <w:noProof/>
          </w:rPr>
          <w:fldChar w:fldCharType="end"/>
        </w:r>
      </w:p>
    </w:sdtContent>
  </w:sdt>
  <w:p w14:paraId="546D7220" w14:textId="55DBA4E2" w:rsidR="00321D80" w:rsidRDefault="00321D80" w:rsidP="0072123F">
    <w:pPr>
      <w:pStyle w:val="Footer"/>
      <w:spacing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09DD" w14:textId="77777777" w:rsidR="00321D80" w:rsidRDefault="00321D80" w:rsidP="0072123F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5A1E" w14:textId="77777777" w:rsidR="00FA2C8C" w:rsidRDefault="00FA2C8C" w:rsidP="0072123F">
      <w:r>
        <w:separator/>
      </w:r>
    </w:p>
  </w:footnote>
  <w:footnote w:type="continuationSeparator" w:id="0">
    <w:p w14:paraId="7B47D3D6" w14:textId="77777777" w:rsidR="00FA2C8C" w:rsidRDefault="00FA2C8C" w:rsidP="0072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AAA3" w14:textId="77777777" w:rsidR="00321D80" w:rsidRDefault="00321D80" w:rsidP="0072123F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551E" w14:textId="593431AE" w:rsidR="00321D80" w:rsidRDefault="004D2A09" w:rsidP="004D2A09">
    <w:pPr>
      <w:pStyle w:val="Header"/>
      <w:tabs>
        <w:tab w:val="clear" w:pos="4513"/>
        <w:tab w:val="clear" w:pos="9026"/>
        <w:tab w:val="left" w:pos="6768"/>
      </w:tabs>
      <w:spacing w:after="2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A5ABF1" wp14:editId="3810C4D0">
          <wp:simplePos x="0" y="0"/>
          <wp:positionH relativeFrom="column">
            <wp:posOffset>4528185</wp:posOffset>
          </wp:positionH>
          <wp:positionV relativeFrom="paragraph">
            <wp:posOffset>-316865</wp:posOffset>
          </wp:positionV>
          <wp:extent cx="2120900" cy="601980"/>
          <wp:effectExtent l="0" t="0" r="0" b="7620"/>
          <wp:wrapTight wrapText="bothSides">
            <wp:wrapPolygon edited="0">
              <wp:start x="1552" y="0"/>
              <wp:lineTo x="0" y="6835"/>
              <wp:lineTo x="0" y="8203"/>
              <wp:lineTo x="970" y="11620"/>
              <wp:lineTo x="0" y="11620"/>
              <wp:lineTo x="0" y="21190"/>
              <wp:lineTo x="20565" y="21190"/>
              <wp:lineTo x="21341" y="21190"/>
              <wp:lineTo x="21341" y="0"/>
              <wp:lineTo x="1552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D99">
      <w:rPr>
        <w:noProof/>
      </w:rPr>
      <w:drawing>
        <wp:anchor distT="0" distB="0" distL="114300" distR="114300" simplePos="0" relativeHeight="251659264" behindDoc="0" locked="0" layoutInCell="1" allowOverlap="1" wp14:anchorId="134C8290" wp14:editId="2C9E4914">
          <wp:simplePos x="0" y="0"/>
          <wp:positionH relativeFrom="column">
            <wp:posOffset>-441960</wp:posOffset>
          </wp:positionH>
          <wp:positionV relativeFrom="paragraph">
            <wp:posOffset>-238760</wp:posOffset>
          </wp:positionV>
          <wp:extent cx="1270000" cy="521963"/>
          <wp:effectExtent l="0" t="0" r="6350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521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A9FF" w14:textId="77777777" w:rsidR="00321D80" w:rsidRDefault="00321D80" w:rsidP="0072123F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4FF"/>
    <w:multiLevelType w:val="hybridMultilevel"/>
    <w:tmpl w:val="11C65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775FF"/>
    <w:multiLevelType w:val="hybridMultilevel"/>
    <w:tmpl w:val="FEC0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15EC"/>
    <w:multiLevelType w:val="hybridMultilevel"/>
    <w:tmpl w:val="6E9A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5747"/>
    <w:multiLevelType w:val="hybridMultilevel"/>
    <w:tmpl w:val="2B06D2D6"/>
    <w:lvl w:ilvl="0" w:tplc="3E2C7E1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4040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87E40"/>
    <w:multiLevelType w:val="hybridMultilevel"/>
    <w:tmpl w:val="6AB88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1C571"/>
    <w:multiLevelType w:val="hybridMultilevel"/>
    <w:tmpl w:val="C0E4A51E"/>
    <w:lvl w:ilvl="0" w:tplc="1B666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6B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0D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80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C3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84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26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A9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03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00FED"/>
    <w:multiLevelType w:val="hybridMultilevel"/>
    <w:tmpl w:val="53DA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184"/>
    <w:multiLevelType w:val="hybridMultilevel"/>
    <w:tmpl w:val="B694C4E6"/>
    <w:lvl w:ilvl="0" w:tplc="B838D48C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58FDC"/>
    <w:multiLevelType w:val="hybridMultilevel"/>
    <w:tmpl w:val="F9D4EEB6"/>
    <w:lvl w:ilvl="0" w:tplc="671E4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43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08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A6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E4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63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E1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28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0B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7261"/>
    <w:multiLevelType w:val="hybridMultilevel"/>
    <w:tmpl w:val="CE88B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DB7A2"/>
    <w:multiLevelType w:val="hybridMultilevel"/>
    <w:tmpl w:val="4B2EACD2"/>
    <w:lvl w:ilvl="0" w:tplc="7B00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22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E9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6A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00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46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27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C8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4E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26F0A"/>
    <w:multiLevelType w:val="hybridMultilevel"/>
    <w:tmpl w:val="24FA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04833"/>
    <w:multiLevelType w:val="hybridMultilevel"/>
    <w:tmpl w:val="2C42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290F"/>
    <w:multiLevelType w:val="hybridMultilevel"/>
    <w:tmpl w:val="D8B05D64"/>
    <w:lvl w:ilvl="0" w:tplc="0C8EEC66"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  <w:color w:val="1A1A1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4586"/>
    <w:multiLevelType w:val="hybridMultilevel"/>
    <w:tmpl w:val="EAFE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707EA"/>
    <w:multiLevelType w:val="hybridMultilevel"/>
    <w:tmpl w:val="BCA45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142EF"/>
    <w:multiLevelType w:val="hybridMultilevel"/>
    <w:tmpl w:val="221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45284"/>
    <w:multiLevelType w:val="hybridMultilevel"/>
    <w:tmpl w:val="C2B2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70C20"/>
    <w:multiLevelType w:val="hybridMultilevel"/>
    <w:tmpl w:val="C490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ECBBD"/>
    <w:multiLevelType w:val="hybridMultilevel"/>
    <w:tmpl w:val="7F429A38"/>
    <w:lvl w:ilvl="0" w:tplc="D7068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AB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CC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C0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C2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A4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A5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2F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21CD1"/>
    <w:multiLevelType w:val="hybridMultilevel"/>
    <w:tmpl w:val="65284A0E"/>
    <w:lvl w:ilvl="0" w:tplc="B838D48C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132E9"/>
    <w:multiLevelType w:val="hybridMultilevel"/>
    <w:tmpl w:val="61CE8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930B0"/>
    <w:multiLevelType w:val="hybridMultilevel"/>
    <w:tmpl w:val="3C7E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E4247"/>
    <w:multiLevelType w:val="hybridMultilevel"/>
    <w:tmpl w:val="DD7EB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239D7"/>
    <w:multiLevelType w:val="hybridMultilevel"/>
    <w:tmpl w:val="6652C9CE"/>
    <w:lvl w:ilvl="0" w:tplc="B838D48C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90201"/>
    <w:multiLevelType w:val="hybridMultilevel"/>
    <w:tmpl w:val="6466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1A1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83FD0"/>
    <w:multiLevelType w:val="hybridMultilevel"/>
    <w:tmpl w:val="AA1A2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C5188"/>
    <w:multiLevelType w:val="hybridMultilevel"/>
    <w:tmpl w:val="A8624B2C"/>
    <w:lvl w:ilvl="0" w:tplc="0C8EEC66"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  <w:color w:val="1A1A1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D28C0"/>
    <w:multiLevelType w:val="hybridMultilevel"/>
    <w:tmpl w:val="2A5C6D66"/>
    <w:lvl w:ilvl="0" w:tplc="B838D48C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B7626"/>
    <w:multiLevelType w:val="hybridMultilevel"/>
    <w:tmpl w:val="CEE0225A"/>
    <w:lvl w:ilvl="0" w:tplc="27566D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80A7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2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0B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4F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F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68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9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20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F1894"/>
    <w:multiLevelType w:val="hybridMultilevel"/>
    <w:tmpl w:val="3A74E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4553481">
    <w:abstractNumId w:val="10"/>
  </w:num>
  <w:num w:numId="2" w16cid:durableId="919756463">
    <w:abstractNumId w:val="19"/>
  </w:num>
  <w:num w:numId="3" w16cid:durableId="1139608361">
    <w:abstractNumId w:val="29"/>
  </w:num>
  <w:num w:numId="4" w16cid:durableId="1949923586">
    <w:abstractNumId w:val="5"/>
  </w:num>
  <w:num w:numId="5" w16cid:durableId="244799595">
    <w:abstractNumId w:val="17"/>
  </w:num>
  <w:num w:numId="6" w16cid:durableId="755907692">
    <w:abstractNumId w:val="30"/>
  </w:num>
  <w:num w:numId="7" w16cid:durableId="454786793">
    <w:abstractNumId w:val="0"/>
  </w:num>
  <w:num w:numId="8" w16cid:durableId="1391464766">
    <w:abstractNumId w:val="22"/>
  </w:num>
  <w:num w:numId="9" w16cid:durableId="1805780393">
    <w:abstractNumId w:val="6"/>
  </w:num>
  <w:num w:numId="10" w16cid:durableId="1087849636">
    <w:abstractNumId w:val="11"/>
  </w:num>
  <w:num w:numId="11" w16cid:durableId="1926651421">
    <w:abstractNumId w:val="9"/>
  </w:num>
  <w:num w:numId="12" w16cid:durableId="2004774762">
    <w:abstractNumId w:val="15"/>
  </w:num>
  <w:num w:numId="13" w16cid:durableId="420377540">
    <w:abstractNumId w:val="23"/>
  </w:num>
  <w:num w:numId="14" w16cid:durableId="334262616">
    <w:abstractNumId w:val="18"/>
  </w:num>
  <w:num w:numId="15" w16cid:durableId="225647141">
    <w:abstractNumId w:val="26"/>
  </w:num>
  <w:num w:numId="16" w16cid:durableId="1595044965">
    <w:abstractNumId w:val="4"/>
  </w:num>
  <w:num w:numId="17" w16cid:durableId="1424767448">
    <w:abstractNumId w:val="7"/>
  </w:num>
  <w:num w:numId="18" w16cid:durableId="376272936">
    <w:abstractNumId w:val="24"/>
  </w:num>
  <w:num w:numId="19" w16cid:durableId="855000407">
    <w:abstractNumId w:val="20"/>
  </w:num>
  <w:num w:numId="20" w16cid:durableId="267279859">
    <w:abstractNumId w:val="28"/>
  </w:num>
  <w:num w:numId="21" w16cid:durableId="403720731">
    <w:abstractNumId w:val="14"/>
  </w:num>
  <w:num w:numId="22" w16cid:durableId="1515419090">
    <w:abstractNumId w:val="12"/>
  </w:num>
  <w:num w:numId="23" w16cid:durableId="1128015471">
    <w:abstractNumId w:val="21"/>
  </w:num>
  <w:num w:numId="24" w16cid:durableId="1969586131">
    <w:abstractNumId w:val="1"/>
  </w:num>
  <w:num w:numId="25" w16cid:durableId="587545989">
    <w:abstractNumId w:val="27"/>
  </w:num>
  <w:num w:numId="26" w16cid:durableId="1166440931">
    <w:abstractNumId w:val="13"/>
  </w:num>
  <w:num w:numId="27" w16cid:durableId="2116945610">
    <w:abstractNumId w:val="25"/>
  </w:num>
  <w:num w:numId="28" w16cid:durableId="716667179">
    <w:abstractNumId w:val="16"/>
  </w:num>
  <w:num w:numId="29" w16cid:durableId="909118865">
    <w:abstractNumId w:val="2"/>
  </w:num>
  <w:num w:numId="30" w16cid:durableId="1702897827">
    <w:abstractNumId w:val="8"/>
  </w:num>
  <w:num w:numId="31" w16cid:durableId="1783525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1"/>
    <w:rsid w:val="0001123D"/>
    <w:rsid w:val="00016CB6"/>
    <w:rsid w:val="000268DB"/>
    <w:rsid w:val="000A6922"/>
    <w:rsid w:val="00146FBE"/>
    <w:rsid w:val="00147866"/>
    <w:rsid w:val="001C2AD3"/>
    <w:rsid w:val="001D1ABC"/>
    <w:rsid w:val="001F54C5"/>
    <w:rsid w:val="00201FC6"/>
    <w:rsid w:val="00217715"/>
    <w:rsid w:val="002257C6"/>
    <w:rsid w:val="00260F9A"/>
    <w:rsid w:val="002D4100"/>
    <w:rsid w:val="002E13AE"/>
    <w:rsid w:val="00321D80"/>
    <w:rsid w:val="003346FC"/>
    <w:rsid w:val="00396909"/>
    <w:rsid w:val="00397C41"/>
    <w:rsid w:val="003D6EEE"/>
    <w:rsid w:val="00422F6A"/>
    <w:rsid w:val="00442DA8"/>
    <w:rsid w:val="00484803"/>
    <w:rsid w:val="00493196"/>
    <w:rsid w:val="004A2072"/>
    <w:rsid w:val="004D2A09"/>
    <w:rsid w:val="004F2767"/>
    <w:rsid w:val="00544B9E"/>
    <w:rsid w:val="005A2171"/>
    <w:rsid w:val="005B7A10"/>
    <w:rsid w:val="005F33DA"/>
    <w:rsid w:val="005F4FFB"/>
    <w:rsid w:val="006116BD"/>
    <w:rsid w:val="00696D99"/>
    <w:rsid w:val="00697CB3"/>
    <w:rsid w:val="006C0737"/>
    <w:rsid w:val="006D1A84"/>
    <w:rsid w:val="006E7879"/>
    <w:rsid w:val="007133BF"/>
    <w:rsid w:val="0072123F"/>
    <w:rsid w:val="0072520D"/>
    <w:rsid w:val="007870F7"/>
    <w:rsid w:val="007915DC"/>
    <w:rsid w:val="007B09CF"/>
    <w:rsid w:val="00811FC3"/>
    <w:rsid w:val="00814F28"/>
    <w:rsid w:val="0086384A"/>
    <w:rsid w:val="00880B11"/>
    <w:rsid w:val="00910C11"/>
    <w:rsid w:val="0094747D"/>
    <w:rsid w:val="0094752E"/>
    <w:rsid w:val="00980030"/>
    <w:rsid w:val="0099229F"/>
    <w:rsid w:val="00A51D12"/>
    <w:rsid w:val="00A87E6B"/>
    <w:rsid w:val="00AA44AE"/>
    <w:rsid w:val="00AB47BB"/>
    <w:rsid w:val="00AE4226"/>
    <w:rsid w:val="00B148B4"/>
    <w:rsid w:val="00B37811"/>
    <w:rsid w:val="00B47FC5"/>
    <w:rsid w:val="00B506E8"/>
    <w:rsid w:val="00B81755"/>
    <w:rsid w:val="00B824B2"/>
    <w:rsid w:val="00C6083A"/>
    <w:rsid w:val="00C76CF6"/>
    <w:rsid w:val="00CB61BE"/>
    <w:rsid w:val="00CF3A49"/>
    <w:rsid w:val="00DF0743"/>
    <w:rsid w:val="00E1561D"/>
    <w:rsid w:val="00E23EBD"/>
    <w:rsid w:val="00E248E8"/>
    <w:rsid w:val="00E27B75"/>
    <w:rsid w:val="00E473A6"/>
    <w:rsid w:val="00E54046"/>
    <w:rsid w:val="00E67128"/>
    <w:rsid w:val="00E736A1"/>
    <w:rsid w:val="00E90444"/>
    <w:rsid w:val="00EA4FF1"/>
    <w:rsid w:val="00EB5290"/>
    <w:rsid w:val="00EE201C"/>
    <w:rsid w:val="00EE3D70"/>
    <w:rsid w:val="00F37A38"/>
    <w:rsid w:val="00F47E5C"/>
    <w:rsid w:val="00F86751"/>
    <w:rsid w:val="00FA2C8C"/>
    <w:rsid w:val="00FA311D"/>
    <w:rsid w:val="00FC4112"/>
    <w:rsid w:val="014BDF47"/>
    <w:rsid w:val="01AF7501"/>
    <w:rsid w:val="01CC344D"/>
    <w:rsid w:val="02F7FAFC"/>
    <w:rsid w:val="05179114"/>
    <w:rsid w:val="059B6B02"/>
    <w:rsid w:val="05B888C1"/>
    <w:rsid w:val="06018763"/>
    <w:rsid w:val="06BCB702"/>
    <w:rsid w:val="06C75ED3"/>
    <w:rsid w:val="070216F8"/>
    <w:rsid w:val="0706F0EE"/>
    <w:rsid w:val="07B243C2"/>
    <w:rsid w:val="07CEFE2C"/>
    <w:rsid w:val="090859DB"/>
    <w:rsid w:val="09DDA9BE"/>
    <w:rsid w:val="0AC817AA"/>
    <w:rsid w:val="0AD4F886"/>
    <w:rsid w:val="0AE14007"/>
    <w:rsid w:val="0B212C71"/>
    <w:rsid w:val="0B92A27C"/>
    <w:rsid w:val="0B971FD8"/>
    <w:rsid w:val="0BE1E3D6"/>
    <w:rsid w:val="0CA1B125"/>
    <w:rsid w:val="0CC1D0A9"/>
    <w:rsid w:val="0D32F039"/>
    <w:rsid w:val="0D392731"/>
    <w:rsid w:val="0DE4F18F"/>
    <w:rsid w:val="0EFCD5A8"/>
    <w:rsid w:val="0F022D3B"/>
    <w:rsid w:val="0F154839"/>
    <w:rsid w:val="0FA51DC8"/>
    <w:rsid w:val="0FBD23D1"/>
    <w:rsid w:val="106A90FB"/>
    <w:rsid w:val="10D1B617"/>
    <w:rsid w:val="1158F432"/>
    <w:rsid w:val="11E8BBA3"/>
    <w:rsid w:val="120A117A"/>
    <w:rsid w:val="12230E47"/>
    <w:rsid w:val="12F6B871"/>
    <w:rsid w:val="1305C0F8"/>
    <w:rsid w:val="146B917C"/>
    <w:rsid w:val="149416E4"/>
    <w:rsid w:val="14A19159"/>
    <w:rsid w:val="150372F6"/>
    <w:rsid w:val="15BBD1AA"/>
    <w:rsid w:val="1610C654"/>
    <w:rsid w:val="1677FA58"/>
    <w:rsid w:val="170D3F20"/>
    <w:rsid w:val="1742203F"/>
    <w:rsid w:val="177192AD"/>
    <w:rsid w:val="17A69AB2"/>
    <w:rsid w:val="17A71525"/>
    <w:rsid w:val="18A90F81"/>
    <w:rsid w:val="193FD9CC"/>
    <w:rsid w:val="1953ED94"/>
    <w:rsid w:val="199ADA36"/>
    <w:rsid w:val="1A44DFE2"/>
    <w:rsid w:val="1AE7BD9D"/>
    <w:rsid w:val="1B00B8D8"/>
    <w:rsid w:val="1B07F5D4"/>
    <w:rsid w:val="1B24B03E"/>
    <w:rsid w:val="1B8D7418"/>
    <w:rsid w:val="1B921128"/>
    <w:rsid w:val="1BE0B043"/>
    <w:rsid w:val="1BF75D4E"/>
    <w:rsid w:val="1CA782BD"/>
    <w:rsid w:val="1CBFAF15"/>
    <w:rsid w:val="1D166727"/>
    <w:rsid w:val="1E1DC9BC"/>
    <w:rsid w:val="1EDC8D9E"/>
    <w:rsid w:val="1F099F29"/>
    <w:rsid w:val="1F59C5EB"/>
    <w:rsid w:val="1FFD621C"/>
    <w:rsid w:val="200C13F8"/>
    <w:rsid w:val="20F9AAEE"/>
    <w:rsid w:val="21556A7E"/>
    <w:rsid w:val="21D70054"/>
    <w:rsid w:val="2235FF2D"/>
    <w:rsid w:val="224FF1C7"/>
    <w:rsid w:val="225D2310"/>
    <w:rsid w:val="22995893"/>
    <w:rsid w:val="22E1A77D"/>
    <w:rsid w:val="22FA1514"/>
    <w:rsid w:val="2396CD70"/>
    <w:rsid w:val="25815354"/>
    <w:rsid w:val="26054AE1"/>
    <w:rsid w:val="273C8B47"/>
    <w:rsid w:val="274C1C5C"/>
    <w:rsid w:val="289F4698"/>
    <w:rsid w:val="28A03347"/>
    <w:rsid w:val="28C012F3"/>
    <w:rsid w:val="28E7ECBD"/>
    <w:rsid w:val="2937F716"/>
    <w:rsid w:val="2999CDE1"/>
    <w:rsid w:val="29B7B103"/>
    <w:rsid w:val="2A11DED8"/>
    <w:rsid w:val="2A716EC4"/>
    <w:rsid w:val="2B6573AA"/>
    <w:rsid w:val="2BEFC771"/>
    <w:rsid w:val="2C8889C3"/>
    <w:rsid w:val="2DC33958"/>
    <w:rsid w:val="2DDD4B86"/>
    <w:rsid w:val="2E3E540B"/>
    <w:rsid w:val="2F0E881C"/>
    <w:rsid w:val="2F2BB78A"/>
    <w:rsid w:val="2FDBB27E"/>
    <w:rsid w:val="3114EC48"/>
    <w:rsid w:val="315BFAE6"/>
    <w:rsid w:val="31BE0823"/>
    <w:rsid w:val="325309BA"/>
    <w:rsid w:val="32AF10CE"/>
    <w:rsid w:val="32E222EC"/>
    <w:rsid w:val="32ED73FC"/>
    <w:rsid w:val="3391B796"/>
    <w:rsid w:val="35138B0C"/>
    <w:rsid w:val="3526E373"/>
    <w:rsid w:val="36C54D40"/>
    <w:rsid w:val="3719C208"/>
    <w:rsid w:val="38273C48"/>
    <w:rsid w:val="384B2BCE"/>
    <w:rsid w:val="391567F1"/>
    <w:rsid w:val="397D051E"/>
    <w:rsid w:val="39AFF1AB"/>
    <w:rsid w:val="39FD2E14"/>
    <w:rsid w:val="3A73079D"/>
    <w:rsid w:val="3AF1B6ED"/>
    <w:rsid w:val="3B18D57F"/>
    <w:rsid w:val="3B27B4ED"/>
    <w:rsid w:val="3B642724"/>
    <w:rsid w:val="3BE9A2B0"/>
    <w:rsid w:val="3BED0B24"/>
    <w:rsid w:val="3C7B2DE5"/>
    <w:rsid w:val="3D282B8D"/>
    <w:rsid w:val="3D88DB85"/>
    <w:rsid w:val="3E3A3DFA"/>
    <w:rsid w:val="3E659D4D"/>
    <w:rsid w:val="3E9C8B2B"/>
    <w:rsid w:val="3ECE09E6"/>
    <w:rsid w:val="3EE5063B"/>
    <w:rsid w:val="40C66124"/>
    <w:rsid w:val="40CC8842"/>
    <w:rsid w:val="4171DEBC"/>
    <w:rsid w:val="41C2F116"/>
    <w:rsid w:val="425C4CA8"/>
    <w:rsid w:val="42E8B6DC"/>
    <w:rsid w:val="4336E73E"/>
    <w:rsid w:val="435416AC"/>
    <w:rsid w:val="435EC177"/>
    <w:rsid w:val="43F0164A"/>
    <w:rsid w:val="444F51A9"/>
    <w:rsid w:val="450E1EFC"/>
    <w:rsid w:val="45AFD08F"/>
    <w:rsid w:val="45B90A5E"/>
    <w:rsid w:val="4797268B"/>
    <w:rsid w:val="47E12040"/>
    <w:rsid w:val="482A4514"/>
    <w:rsid w:val="48EDDD06"/>
    <w:rsid w:val="48F0AB20"/>
    <w:rsid w:val="4903E4D0"/>
    <w:rsid w:val="49104E6D"/>
    <w:rsid w:val="4A910596"/>
    <w:rsid w:val="4CDDC984"/>
    <w:rsid w:val="4D2ADBF2"/>
    <w:rsid w:val="4D2AEBCC"/>
    <w:rsid w:val="4D30435F"/>
    <w:rsid w:val="4EBF863B"/>
    <w:rsid w:val="4F0694BC"/>
    <w:rsid w:val="4F8D498B"/>
    <w:rsid w:val="4F9A7AD4"/>
    <w:rsid w:val="5129F994"/>
    <w:rsid w:val="51364B35"/>
    <w:rsid w:val="516C7EC2"/>
    <w:rsid w:val="51D358BE"/>
    <w:rsid w:val="5281498C"/>
    <w:rsid w:val="52DF9C71"/>
    <w:rsid w:val="5336E106"/>
    <w:rsid w:val="539F987D"/>
    <w:rsid w:val="54069AF7"/>
    <w:rsid w:val="5449CB7E"/>
    <w:rsid w:val="545C8136"/>
    <w:rsid w:val="559B4F5C"/>
    <w:rsid w:val="55A26B58"/>
    <w:rsid w:val="55D5A918"/>
    <w:rsid w:val="55F4B3E3"/>
    <w:rsid w:val="56F72D1B"/>
    <w:rsid w:val="573E3BB9"/>
    <w:rsid w:val="576BFFFE"/>
    <w:rsid w:val="5781C906"/>
    <w:rsid w:val="57E51B98"/>
    <w:rsid w:val="5826CA87"/>
    <w:rsid w:val="58852E2F"/>
    <w:rsid w:val="58D65BFC"/>
    <w:rsid w:val="58F6F655"/>
    <w:rsid w:val="58FD3DF3"/>
    <w:rsid w:val="597323DB"/>
    <w:rsid w:val="59E426C5"/>
    <w:rsid w:val="5A722C5D"/>
    <w:rsid w:val="5AFF43CB"/>
    <w:rsid w:val="5C2E9717"/>
    <w:rsid w:val="5C4BDFE0"/>
    <w:rsid w:val="5CE262A9"/>
    <w:rsid w:val="5D0FD073"/>
    <w:rsid w:val="5D495FA0"/>
    <w:rsid w:val="5D666E9F"/>
    <w:rsid w:val="5DB00417"/>
    <w:rsid w:val="5E0A13CA"/>
    <w:rsid w:val="5E263785"/>
    <w:rsid w:val="5E328DD5"/>
    <w:rsid w:val="5E391BAF"/>
    <w:rsid w:val="5E9198F0"/>
    <w:rsid w:val="5E9DE631"/>
    <w:rsid w:val="5F6A5845"/>
    <w:rsid w:val="5F7B1F80"/>
    <w:rsid w:val="5FC1EDDE"/>
    <w:rsid w:val="6050AB04"/>
    <w:rsid w:val="60704E51"/>
    <w:rsid w:val="60A46191"/>
    <w:rsid w:val="6132BDA4"/>
    <w:rsid w:val="61472B3C"/>
    <w:rsid w:val="61D0B378"/>
    <w:rsid w:val="61D1C4F6"/>
    <w:rsid w:val="624031F2"/>
    <w:rsid w:val="62777944"/>
    <w:rsid w:val="62E99CE6"/>
    <w:rsid w:val="62F27AA4"/>
    <w:rsid w:val="6331E29E"/>
    <w:rsid w:val="63469E01"/>
    <w:rsid w:val="6404D3DC"/>
    <w:rsid w:val="646933EF"/>
    <w:rsid w:val="6478BE9F"/>
    <w:rsid w:val="64E26E62"/>
    <w:rsid w:val="64E8CB73"/>
    <w:rsid w:val="650AF3CA"/>
    <w:rsid w:val="6528B993"/>
    <w:rsid w:val="65B88F22"/>
    <w:rsid w:val="65CE8775"/>
    <w:rsid w:val="65D11183"/>
    <w:rsid w:val="669E5CB8"/>
    <w:rsid w:val="67DF33AE"/>
    <w:rsid w:val="680C3CC1"/>
    <w:rsid w:val="683D04E6"/>
    <w:rsid w:val="68495FEE"/>
    <w:rsid w:val="6875E6BB"/>
    <w:rsid w:val="68E8EE7B"/>
    <w:rsid w:val="69523D21"/>
    <w:rsid w:val="69E3F2D7"/>
    <w:rsid w:val="6A45AFD1"/>
    <w:rsid w:val="6AA1F898"/>
    <w:rsid w:val="6AB0D806"/>
    <w:rsid w:val="6ACED7C6"/>
    <w:rsid w:val="6B0AAC13"/>
    <w:rsid w:val="6B12A9F4"/>
    <w:rsid w:val="6B3E92FD"/>
    <w:rsid w:val="6C08EE0E"/>
    <w:rsid w:val="6C4CA867"/>
    <w:rsid w:val="6C50C8D3"/>
    <w:rsid w:val="6CA1F014"/>
    <w:rsid w:val="6D141756"/>
    <w:rsid w:val="6D376427"/>
    <w:rsid w:val="6E0C85E7"/>
    <w:rsid w:val="6EB763FA"/>
    <w:rsid w:val="6F7D139B"/>
    <w:rsid w:val="6F844929"/>
    <w:rsid w:val="704DA671"/>
    <w:rsid w:val="70FF7F31"/>
    <w:rsid w:val="712526A5"/>
    <w:rsid w:val="714426A9"/>
    <w:rsid w:val="7194E17F"/>
    <w:rsid w:val="71C9EF07"/>
    <w:rsid w:val="71EB549E"/>
    <w:rsid w:val="722524FA"/>
    <w:rsid w:val="7271D9F5"/>
    <w:rsid w:val="727DA9D9"/>
    <w:rsid w:val="72A2C18E"/>
    <w:rsid w:val="72C00A57"/>
    <w:rsid w:val="738F92F3"/>
    <w:rsid w:val="751003FB"/>
    <w:rsid w:val="7538F3A8"/>
    <w:rsid w:val="75B54A9B"/>
    <w:rsid w:val="76F34737"/>
    <w:rsid w:val="77142A5B"/>
    <w:rsid w:val="772AB043"/>
    <w:rsid w:val="773C954D"/>
    <w:rsid w:val="77768981"/>
    <w:rsid w:val="77937B7A"/>
    <w:rsid w:val="77A2646E"/>
    <w:rsid w:val="77B54854"/>
    <w:rsid w:val="7830856B"/>
    <w:rsid w:val="78B96CF1"/>
    <w:rsid w:val="7916237E"/>
    <w:rsid w:val="7932BB96"/>
    <w:rsid w:val="795118B5"/>
    <w:rsid w:val="7980B749"/>
    <w:rsid w:val="798980AE"/>
    <w:rsid w:val="7999DFA6"/>
    <w:rsid w:val="79D75949"/>
    <w:rsid w:val="79E0337E"/>
    <w:rsid w:val="7A553D52"/>
    <w:rsid w:val="7B0F695C"/>
    <w:rsid w:val="7B243103"/>
    <w:rsid w:val="7B7C03DF"/>
    <w:rsid w:val="7B7CBEA5"/>
    <w:rsid w:val="7BAF6D54"/>
    <w:rsid w:val="7C73CD79"/>
    <w:rsid w:val="7D176CB2"/>
    <w:rsid w:val="7D42F3F6"/>
    <w:rsid w:val="7D6173E6"/>
    <w:rsid w:val="7E0E22F9"/>
    <w:rsid w:val="7ECD5C34"/>
    <w:rsid w:val="7EFD4447"/>
    <w:rsid w:val="7F7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BBAB0"/>
  <w15:chartTrackingRefBased/>
  <w15:docId w15:val="{B569B408-8833-46D1-B17A-365E1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3F"/>
    <w:pPr>
      <w:spacing w:afterLines="100" w:after="240" w:line="276" w:lineRule="auto"/>
    </w:pPr>
    <w:rPr>
      <w:rFonts w:ascii="Arial" w:hAnsi="Arial"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23F"/>
    <w:pPr>
      <w:spacing w:before="240" w:afterLines="0"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A10"/>
    <w:pPr>
      <w:keepNext/>
      <w:keepLines/>
      <w:spacing w:before="120" w:line="240" w:lineRule="auto"/>
      <w:outlineLvl w:val="1"/>
    </w:pPr>
    <w:rPr>
      <w:rFonts w:eastAsiaTheme="majorEastAsia"/>
      <w:b/>
      <w:bCs/>
      <w:color w:val="E9432F" w:themeColor="accen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A09"/>
    <w:pPr>
      <w:keepNext/>
      <w:keepLines/>
      <w:spacing w:before="360" w:line="240" w:lineRule="auto"/>
      <w:outlineLvl w:val="2"/>
    </w:pPr>
    <w:rPr>
      <w:rFonts w:eastAsiaTheme="majorEastAsia"/>
      <w:b/>
      <w:bCs/>
      <w:color w:val="6ABC8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0F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0F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0F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0F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0F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0F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8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767"/>
    <w:rPr>
      <w:color w:val="6ABC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7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0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C11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870F7"/>
    <w:pPr>
      <w:spacing w:line="240" w:lineRule="auto"/>
      <w:contextualSpacing/>
    </w:pPr>
    <w:rPr>
      <w:rFonts w:ascii="Poppins Black" w:eastAsiaTheme="majorEastAsia" w:hAnsi="Poppins Black" w:cs="Poppins Black"/>
      <w:caps/>
      <w:spacing w:val="4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2123F"/>
    <w:rPr>
      <w:rFonts w:ascii="Arial" w:hAnsi="Arial" w:cs="Arial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B7A10"/>
    <w:rPr>
      <w:rFonts w:ascii="Arial" w:eastAsiaTheme="majorEastAsia" w:hAnsi="Arial" w:cs="Arial"/>
      <w:b/>
      <w:bCs/>
      <w:color w:val="E9432F" w:themeColor="accent2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870F7"/>
    <w:rPr>
      <w:rFonts w:ascii="Poppins Black" w:eastAsiaTheme="majorEastAsia" w:hAnsi="Poppins Black" w:cs="Poppins Black"/>
      <w:caps/>
      <w:spacing w:val="40"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D2A09"/>
    <w:rPr>
      <w:rFonts w:ascii="Arial" w:eastAsiaTheme="majorEastAsia" w:hAnsi="Arial" w:cs="Arial"/>
      <w:b/>
      <w:bCs/>
      <w:color w:val="6ABC8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0F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0F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0F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0F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0F7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0F7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70F7"/>
    <w:pPr>
      <w:spacing w:line="240" w:lineRule="auto"/>
    </w:pPr>
    <w:rPr>
      <w:b/>
      <w:bCs/>
      <w:color w:val="E9432F" w:themeColor="accent2"/>
      <w:spacing w:val="1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0F7"/>
    <w:pPr>
      <w:numPr>
        <w:ilvl w:val="1"/>
      </w:numPr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70F7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870F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870F7"/>
    <w:rPr>
      <w:rFonts w:asciiTheme="minorHAnsi" w:eastAsiaTheme="minorEastAsia" w:hAnsiTheme="minorHAnsi" w:cstheme="minorBidi"/>
      <w:i/>
      <w:iCs/>
      <w:color w:val="BD2614" w:themeColor="accent2" w:themeShade="BF"/>
      <w:sz w:val="20"/>
      <w:szCs w:val="20"/>
    </w:rPr>
  </w:style>
  <w:style w:type="paragraph" w:styleId="NoSpacing">
    <w:name w:val="No Spacing"/>
    <w:uiPriority w:val="1"/>
    <w:qFormat/>
    <w:rsid w:val="007870F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70F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870F7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0F7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caps/>
      <w:color w:val="BD261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0F7"/>
    <w:rPr>
      <w:rFonts w:asciiTheme="majorHAnsi" w:eastAsiaTheme="majorEastAsia" w:hAnsiTheme="majorHAnsi" w:cstheme="majorBidi"/>
      <w:caps/>
      <w:color w:val="BD261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870F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870F7"/>
    <w:rPr>
      <w:rFonts w:asciiTheme="minorHAnsi" w:eastAsiaTheme="minorEastAsia" w:hAnsiTheme="minorHAnsi" w:cstheme="minorBidi"/>
      <w:b/>
      <w:bCs/>
      <w:i/>
      <w:iCs/>
      <w:color w:val="BD261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870F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870F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870F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70F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21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D80"/>
    <w:rPr>
      <w:rFonts w:ascii="Poppins" w:hAnsi="Poppins" w:cs="Poppins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1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D80"/>
    <w:rPr>
      <w:rFonts w:ascii="Poppins" w:hAnsi="Poppins" w:cs="Poppins"/>
      <w:sz w:val="22"/>
      <w:szCs w:val="22"/>
      <w:lang w:val="en-US"/>
    </w:rPr>
  </w:style>
  <w:style w:type="table" w:styleId="PlainTable1">
    <w:name w:val="Plain Table 1"/>
    <w:basedOn w:val="TableNormal"/>
    <w:uiPriority w:val="41"/>
    <w:rsid w:val="00696D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armen@firstpor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stport.org.uk/funding/social-innovation-challeng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C 22">
  <a:themeElements>
    <a:clrScheme name="SIC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91B2C"/>
      </a:accent1>
      <a:accent2>
        <a:srgbClr val="E9432F"/>
      </a:accent2>
      <a:accent3>
        <a:srgbClr val="FAD71F"/>
      </a:accent3>
      <a:accent4>
        <a:srgbClr val="EC612C"/>
      </a:accent4>
      <a:accent5>
        <a:srgbClr val="E74894"/>
      </a:accent5>
      <a:accent6>
        <a:srgbClr val="AEABAB"/>
      </a:accent6>
      <a:hlink>
        <a:srgbClr val="6ABC81"/>
      </a:hlink>
      <a:folHlink>
        <a:srgbClr val="091B2C"/>
      </a:folHlink>
    </a:clrScheme>
    <a:fontScheme name="Custom 1">
      <a:majorFont>
        <a:latin typeface="Poppins ExtraBold"/>
        <a:ea typeface=""/>
        <a:cs typeface=""/>
      </a:majorFont>
      <a:minorFont>
        <a:latin typeface="Lo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9469F59051147BED4137C51056CDE" ma:contentTypeVersion="18" ma:contentTypeDescription="Create a new document." ma:contentTypeScope="" ma:versionID="47e66fd59cfec7a5483e26c89248d7f5">
  <xsd:schema xmlns:xsd="http://www.w3.org/2001/XMLSchema" xmlns:xs="http://www.w3.org/2001/XMLSchema" xmlns:p="http://schemas.microsoft.com/office/2006/metadata/properties" xmlns:ns2="5c461119-7304-494b-9a3c-8190f2ea7e47" xmlns:ns3="a0b13389-b9e7-4b1e-8e3c-c03beaa053c7" targetNamespace="http://schemas.microsoft.com/office/2006/metadata/properties" ma:root="true" ma:fieldsID="fecda425efe45edb1887a9c4bfecc040" ns2:_="" ns3:_="">
    <xsd:import namespace="5c461119-7304-494b-9a3c-8190f2ea7e47"/>
    <xsd:import namespace="a0b13389-b9e7-4b1e-8e3c-c03beaa05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1119-7304-494b-9a3c-8190f2ea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89cc46-520e-4b03-aaba-326f69840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3389-b9e7-4b1e-8e3c-c03beaa0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2cf931-e87a-444d-93ba-e35f75d6a904}" ma:internalName="TaxCatchAll" ma:showField="CatchAllData" ma:web="a0b13389-b9e7-4b1e-8e3c-c03beaa05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13389-b9e7-4b1e-8e3c-c03beaa053c7" xsi:nil="true"/>
    <lcf76f155ced4ddcb4097134ff3c332f xmlns="5c461119-7304-494b-9a3c-8190f2ea7e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FCF1AB-C617-48B4-BAF9-C2A86F0EE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D9FC4-474D-41C5-A268-F0C6116B5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61119-7304-494b-9a3c-8190f2ea7e47"/>
    <ds:schemaRef ds:uri="a0b13389-b9e7-4b1e-8e3c-c03beaa0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ABFEF-F6EA-4442-BAC7-7CD8FCA09412}">
  <ds:schemaRefs>
    <ds:schemaRef ds:uri="http://schemas.microsoft.com/office/2006/metadata/properties"/>
    <ds:schemaRef ds:uri="http://schemas.microsoft.com/office/infopath/2007/PartnerControls"/>
    <ds:schemaRef ds:uri="a0b13389-b9e7-4b1e-8e3c-c03beaa053c7"/>
    <ds:schemaRef ds:uri="5c461119-7304-494b-9a3c-8190f2ea7e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Davisson</dc:creator>
  <cp:keywords/>
  <dc:description/>
  <cp:lastModifiedBy>Carmen Paputa-Dutu</cp:lastModifiedBy>
  <cp:revision>19</cp:revision>
  <dcterms:created xsi:type="dcterms:W3CDTF">2022-07-13T16:25:00Z</dcterms:created>
  <dcterms:modified xsi:type="dcterms:W3CDTF">2023-04-05T09:29:00Z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0x010100C939469F59051147BED4137C51056CDE</vt:lpwstr>
  </property>
  <property fmtid="{D5CDD505-2E9C-101B-9397-08002B2CF9AE}" pid="3" name="MediaServiceImageTags">
    <vt:lpwstr/>
  </property>
</Properties>
</file>