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A5B3" w14:textId="12C993BC" w:rsidR="0072123F" w:rsidRPr="001F54C5" w:rsidRDefault="0058796E" w:rsidP="6E35108A">
      <w:pPr>
        <w:spacing w:before="240" w:afterLines="0" w:after="0" w:line="360" w:lineRule="auto"/>
        <w:ind w:right="-165"/>
        <w:rPr>
          <w:rFonts w:ascii="Calibri" w:eastAsia="Calibri" w:hAnsi="Calibri" w:cs="Calibri"/>
          <w:b/>
          <w:bCs/>
          <w:sz w:val="40"/>
          <w:szCs w:val="40"/>
          <w:lang w:val="en-GB"/>
        </w:rPr>
      </w:pPr>
      <w:r>
        <w:rPr>
          <w:rFonts w:ascii="Calibri" w:eastAsia="Calibri" w:hAnsi="Calibri" w:cs="Calibri"/>
          <w:b/>
          <w:bCs/>
          <w:noProof/>
          <w:sz w:val="40"/>
          <w:szCs w:val="40"/>
          <w:lang w:val="en-GB"/>
        </w:rPr>
        <w:drawing>
          <wp:anchor distT="0" distB="0" distL="114300" distR="114300" simplePos="0" relativeHeight="251658240" behindDoc="0" locked="0" layoutInCell="1" allowOverlap="1" wp14:anchorId="7FDC0BBD" wp14:editId="6ED950A0">
            <wp:simplePos x="0" y="0"/>
            <wp:positionH relativeFrom="margin">
              <wp:posOffset>3102610</wp:posOffset>
            </wp:positionH>
            <wp:positionV relativeFrom="margin">
              <wp:posOffset>-685800</wp:posOffset>
            </wp:positionV>
            <wp:extent cx="3498850" cy="1306237"/>
            <wp:effectExtent l="0" t="0" r="6350" b="8255"/>
            <wp:wrapSquare wrapText="bothSides"/>
            <wp:docPr id="637870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33" b="32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130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659100" w14:textId="3B6F9742" w:rsidR="1742203F" w:rsidRPr="00551D65" w:rsidRDefault="00C90266" w:rsidP="6E35108A">
      <w:pPr>
        <w:spacing w:afterLines="0" w:line="360" w:lineRule="auto"/>
        <w:ind w:right="-165"/>
        <w:rPr>
          <w:rFonts w:ascii="PP Object Sans" w:eastAsia="Calibri" w:hAnsi="PP Object Sans" w:cs="Calibri"/>
          <w:b/>
          <w:bCs/>
          <w:sz w:val="36"/>
          <w:szCs w:val="36"/>
          <w:lang w:val="en-GB"/>
        </w:rPr>
      </w:pPr>
      <w:r w:rsidRPr="00551D65">
        <w:rPr>
          <w:rFonts w:ascii="PP Object Sans" w:eastAsia="Calibri" w:hAnsi="PP Object Sans" w:cs="Calibri"/>
          <w:b/>
          <w:bCs/>
          <w:sz w:val="36"/>
          <w:szCs w:val="36"/>
          <w:lang w:val="en-GB"/>
        </w:rPr>
        <w:t>Investment</w:t>
      </w:r>
      <w:r w:rsidR="712A948A" w:rsidRPr="00551D65">
        <w:rPr>
          <w:rFonts w:ascii="PP Object Sans" w:eastAsia="Calibri" w:hAnsi="PP Object Sans" w:cs="Calibri"/>
          <w:b/>
          <w:bCs/>
          <w:sz w:val="36"/>
          <w:szCs w:val="36"/>
          <w:lang w:val="en-GB"/>
        </w:rPr>
        <w:t xml:space="preserve"> proposal form</w:t>
      </w:r>
    </w:p>
    <w:p w14:paraId="00256417" w14:textId="13EDD150" w:rsidR="46DAC6E4" w:rsidRPr="00551D65" w:rsidRDefault="46DAC6E4" w:rsidP="6E35108A">
      <w:pPr>
        <w:spacing w:before="240" w:afterLines="0" w:line="360" w:lineRule="auto"/>
        <w:ind w:right="-164"/>
        <w:rPr>
          <w:rFonts w:ascii="PP Object Sans" w:eastAsia="Calibri" w:hAnsi="PP Object Sans" w:cs="Calibri"/>
          <w:b/>
          <w:bCs/>
          <w:sz w:val="24"/>
          <w:szCs w:val="24"/>
          <w:lang w:val="en-GB"/>
        </w:rPr>
      </w:pPr>
      <w:r w:rsidRPr="00551D65">
        <w:rPr>
          <w:rFonts w:ascii="PP Object Sans" w:eastAsia="Calibri" w:hAnsi="PP Object Sans" w:cs="Calibri"/>
          <w:b/>
          <w:bCs/>
          <w:sz w:val="28"/>
          <w:szCs w:val="28"/>
          <w:lang w:val="en-GB"/>
        </w:rPr>
        <w:t>Instructions</w:t>
      </w:r>
      <w:r w:rsidR="2EC8790D" w:rsidRPr="00551D65">
        <w:rPr>
          <w:rFonts w:ascii="PP Object Sans" w:eastAsia="Calibri" w:hAnsi="PP Object Sans" w:cs="Calibri"/>
          <w:b/>
          <w:bCs/>
          <w:sz w:val="28"/>
          <w:szCs w:val="28"/>
          <w:lang w:val="en-GB"/>
        </w:rPr>
        <w:t>:</w:t>
      </w:r>
    </w:p>
    <w:p w14:paraId="2D1B055E" w14:textId="16556B81" w:rsidR="22F6B18C" w:rsidRPr="00551D65" w:rsidRDefault="22F6B18C" w:rsidP="6E35108A">
      <w:pPr>
        <w:rPr>
          <w:rFonts w:ascii="PP Object Sans" w:eastAsia="Calibri" w:hAnsi="PP Object Sans" w:cs="Calibri"/>
          <w:sz w:val="24"/>
          <w:szCs w:val="24"/>
        </w:rPr>
      </w:pPr>
      <w:r w:rsidRPr="00551D65">
        <w:rPr>
          <w:rFonts w:ascii="PP Object Sans" w:eastAsia="Calibri" w:hAnsi="PP Object Sans" w:cs="Calibri"/>
          <w:sz w:val="24"/>
          <w:szCs w:val="24"/>
        </w:rPr>
        <w:t>To apply to th</w:t>
      </w:r>
      <w:r w:rsidR="004C3552">
        <w:rPr>
          <w:rFonts w:ascii="PP Object Sans" w:eastAsia="Calibri" w:hAnsi="PP Object Sans" w:cs="Calibri"/>
          <w:sz w:val="24"/>
          <w:szCs w:val="24"/>
        </w:rPr>
        <w:t>e Catalyst Fund,</w:t>
      </w:r>
      <w:r w:rsidRPr="00551D65">
        <w:rPr>
          <w:rFonts w:ascii="PP Object Sans" w:eastAsia="Calibri" w:hAnsi="PP Object Sans" w:cs="Calibri"/>
          <w:sz w:val="24"/>
          <w:szCs w:val="24"/>
        </w:rPr>
        <w:t xml:space="preserve"> you need to fill in an online application form at </w:t>
      </w:r>
      <w:hyperlink r:id="rId11">
        <w:r w:rsidR="1F1AC4CE" w:rsidRPr="00551D65">
          <w:rPr>
            <w:rStyle w:val="Hyperlink"/>
            <w:rFonts w:ascii="PP Object Sans" w:eastAsia="Calibri" w:hAnsi="PP Object Sans" w:cs="Calibri"/>
            <w:color w:val="1C558B" w:themeColor="accent1" w:themeTint="BF"/>
            <w:sz w:val="24"/>
            <w:szCs w:val="24"/>
          </w:rPr>
          <w:t>https://community.firstport.org.uk</w:t>
        </w:r>
      </w:hyperlink>
    </w:p>
    <w:p w14:paraId="3C333EBA" w14:textId="5AA9D377" w:rsidR="00FC4112" w:rsidRPr="00551D65" w:rsidRDefault="102A0487" w:rsidP="6E35108A">
      <w:pPr>
        <w:rPr>
          <w:rFonts w:ascii="PP Object Sans" w:eastAsia="Calibri" w:hAnsi="PP Object Sans" w:cs="Calibri"/>
          <w:sz w:val="24"/>
          <w:szCs w:val="24"/>
        </w:rPr>
      </w:pPr>
      <w:r w:rsidRPr="00551D65">
        <w:rPr>
          <w:rFonts w:ascii="PP Object Sans" w:eastAsia="Calibri" w:hAnsi="PP Object Sans" w:cs="Calibri"/>
          <w:sz w:val="24"/>
          <w:szCs w:val="24"/>
        </w:rPr>
        <w:t>Y</w:t>
      </w:r>
      <w:r w:rsidR="5BE698D0" w:rsidRPr="00551D65">
        <w:rPr>
          <w:rFonts w:ascii="PP Object Sans" w:eastAsia="Calibri" w:hAnsi="PP Object Sans" w:cs="Calibri"/>
          <w:sz w:val="24"/>
          <w:szCs w:val="24"/>
        </w:rPr>
        <w:t xml:space="preserve">ou will be asked to upload this document </w:t>
      </w:r>
      <w:r w:rsidR="09F41FEE" w:rsidRPr="00551D65">
        <w:rPr>
          <w:rFonts w:ascii="PP Object Sans" w:eastAsia="Calibri" w:hAnsi="PP Object Sans" w:cs="Calibri"/>
          <w:sz w:val="24"/>
          <w:szCs w:val="24"/>
        </w:rPr>
        <w:t xml:space="preserve">when you reach the </w:t>
      </w:r>
      <w:r w:rsidR="56E8782A" w:rsidRPr="00551D65">
        <w:rPr>
          <w:rFonts w:ascii="PP Object Sans" w:eastAsia="Calibri" w:hAnsi="PP Object Sans" w:cs="Calibri"/>
          <w:sz w:val="24"/>
          <w:szCs w:val="24"/>
        </w:rPr>
        <w:t>‘Supporting Documents’</w:t>
      </w:r>
      <w:r w:rsidR="030A7CEC" w:rsidRPr="00551D65">
        <w:rPr>
          <w:rFonts w:ascii="PP Object Sans" w:eastAsia="Calibri" w:hAnsi="PP Object Sans" w:cs="Calibri"/>
          <w:sz w:val="24"/>
          <w:szCs w:val="24"/>
        </w:rPr>
        <w:t xml:space="preserve"> section</w:t>
      </w:r>
      <w:r w:rsidR="5BE698D0" w:rsidRPr="00551D65">
        <w:rPr>
          <w:rFonts w:ascii="PP Object Sans" w:eastAsia="Calibri" w:hAnsi="PP Object Sans" w:cs="Calibri"/>
          <w:sz w:val="24"/>
          <w:szCs w:val="24"/>
        </w:rPr>
        <w:t xml:space="preserve">. </w:t>
      </w:r>
      <w:r w:rsidR="00C90266" w:rsidRPr="00551D65">
        <w:rPr>
          <w:rFonts w:ascii="PP Object Sans" w:eastAsia="Calibri" w:hAnsi="PP Object Sans" w:cs="Calibri"/>
          <w:sz w:val="24"/>
          <w:szCs w:val="24"/>
        </w:rPr>
        <w:t>The following questions are designed to help us understand more about your business and growth plans. You should answer accurately and thoroughly.</w:t>
      </w:r>
    </w:p>
    <w:p w14:paraId="58BF4D26" w14:textId="79F395AB" w:rsidR="005062C3" w:rsidRPr="00551D65" w:rsidRDefault="00C90266" w:rsidP="00B02649">
      <w:pPr>
        <w:rPr>
          <w:rFonts w:ascii="PP Object Sans" w:eastAsia="Calibri" w:hAnsi="PP Object Sans" w:cs="Calibri"/>
        </w:rPr>
      </w:pPr>
      <w:r w:rsidRPr="00551D65">
        <w:rPr>
          <w:rFonts w:ascii="PP Object Sans" w:eastAsia="Calibri" w:hAnsi="PP Object Sans" w:cs="Calibri"/>
          <w:sz w:val="24"/>
          <w:szCs w:val="24"/>
        </w:rPr>
        <w:t>If</w:t>
      </w:r>
      <w:r w:rsidR="2B0CE61B" w:rsidRPr="00551D65">
        <w:rPr>
          <w:rFonts w:ascii="PP Object Sans" w:eastAsia="Calibri" w:hAnsi="PP Object Sans" w:cs="Calibri"/>
          <w:sz w:val="24"/>
          <w:szCs w:val="24"/>
        </w:rPr>
        <w:t xml:space="preserve"> </w:t>
      </w:r>
      <w:r w:rsidR="27788952" w:rsidRPr="00551D65">
        <w:rPr>
          <w:rFonts w:ascii="PP Object Sans" w:eastAsia="Calibri" w:hAnsi="PP Object Sans" w:cs="Calibri"/>
          <w:sz w:val="24"/>
          <w:szCs w:val="24"/>
        </w:rPr>
        <w:t xml:space="preserve">you </w:t>
      </w:r>
      <w:r w:rsidR="5BE698D0" w:rsidRPr="00551D65">
        <w:rPr>
          <w:rFonts w:ascii="PP Object Sans" w:eastAsia="Calibri" w:hAnsi="PP Object Sans" w:cs="Calibri"/>
          <w:sz w:val="24"/>
          <w:szCs w:val="24"/>
        </w:rPr>
        <w:t>are having issues with the accessibility of the form, let us know by emailing</w:t>
      </w:r>
      <w:r w:rsidR="442C8734" w:rsidRPr="00551D65">
        <w:rPr>
          <w:rFonts w:ascii="PP Object Sans" w:eastAsia="Calibri" w:hAnsi="PP Object Sans" w:cs="Calibri"/>
          <w:sz w:val="24"/>
          <w:szCs w:val="24"/>
        </w:rPr>
        <w:t xml:space="preserve"> </w:t>
      </w:r>
      <w:hyperlink r:id="rId12">
        <w:r w:rsidR="442C8734" w:rsidRPr="00551D65">
          <w:rPr>
            <w:rStyle w:val="Hyperlink"/>
            <w:rFonts w:ascii="PP Object Sans" w:eastAsia="Calibri" w:hAnsi="PP Object Sans" w:cs="Calibri"/>
            <w:color w:val="002060"/>
            <w:sz w:val="24"/>
            <w:szCs w:val="24"/>
          </w:rPr>
          <w:t>info@firstport.o</w:t>
        </w:r>
        <w:r w:rsidR="419956FD" w:rsidRPr="00551D65">
          <w:rPr>
            <w:rStyle w:val="Hyperlink"/>
            <w:rFonts w:ascii="PP Object Sans" w:eastAsia="Calibri" w:hAnsi="PP Object Sans" w:cs="Calibri"/>
            <w:color w:val="002060"/>
            <w:sz w:val="24"/>
            <w:szCs w:val="24"/>
          </w:rPr>
          <w:t>rg.uk</w:t>
        </w:r>
      </w:hyperlink>
      <w:r w:rsidR="419956FD" w:rsidRPr="00551D65">
        <w:rPr>
          <w:rFonts w:ascii="PP Object Sans" w:eastAsia="Calibri" w:hAnsi="PP Object Sans" w:cs="Calibri"/>
          <w:color w:val="091A2B"/>
          <w:sz w:val="24"/>
          <w:szCs w:val="24"/>
        </w:rPr>
        <w:t xml:space="preserve">.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0266" w:rsidRPr="00551D65" w14:paraId="4CB4E44B" w14:textId="77777777" w:rsidTr="00B02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D0CECE" w:themeFill="background2" w:themeFillShade="E6"/>
          </w:tcPr>
          <w:p w14:paraId="58F1BB8D" w14:textId="6F68D164" w:rsidR="00C90266" w:rsidRPr="00551D65" w:rsidRDefault="00693ABE" w:rsidP="6E35108A">
            <w:pPr>
              <w:spacing w:before="240"/>
              <w:rPr>
                <w:rFonts w:ascii="PP Object Sans" w:eastAsia="Calibri" w:hAnsi="PP Object Sans" w:cs="Calibri"/>
                <w:b w:val="0"/>
                <w:bCs w:val="0"/>
                <w:color w:val="C04111" w:themeColor="accent4" w:themeShade="BF"/>
                <w:sz w:val="24"/>
                <w:szCs w:val="24"/>
              </w:rPr>
            </w:pPr>
            <w:r w:rsidRPr="00551D65">
              <w:rPr>
                <w:rFonts w:ascii="PP Object Sans" w:eastAsia="Calibri" w:hAnsi="PP Object Sans" w:cs="Calibri"/>
                <w:color w:val="C04111" w:themeColor="accent4" w:themeShade="BF"/>
                <w:sz w:val="24"/>
                <w:szCs w:val="24"/>
              </w:rPr>
              <w:t xml:space="preserve">Answer each question in the white section underneath the relevant question. The text box will expand as you write. </w:t>
            </w:r>
            <w:r w:rsidR="00C90266" w:rsidRPr="00551D65">
              <w:rPr>
                <w:rFonts w:ascii="PP Object Sans" w:eastAsia="Calibri" w:hAnsi="PP Object Sans" w:cs="Calibri"/>
                <w:color w:val="C04111" w:themeColor="accent4" w:themeShade="BF"/>
                <w:sz w:val="24"/>
                <w:szCs w:val="24"/>
              </w:rPr>
              <w:t xml:space="preserve">There are no word counts in this document. This is to make it easier for you to complete it in a way that makes sense for your </w:t>
            </w:r>
            <w:r w:rsidR="00B02649" w:rsidRPr="00551D65">
              <w:rPr>
                <w:rFonts w:ascii="PP Object Sans" w:eastAsia="Calibri" w:hAnsi="PP Object Sans" w:cs="Calibri"/>
                <w:color w:val="C04111" w:themeColor="accent4" w:themeShade="BF"/>
                <w:sz w:val="24"/>
                <w:szCs w:val="24"/>
              </w:rPr>
              <w:t>ambitions</w:t>
            </w:r>
            <w:r w:rsidR="00C90266" w:rsidRPr="00551D65">
              <w:rPr>
                <w:rFonts w:ascii="PP Object Sans" w:eastAsia="Calibri" w:hAnsi="PP Object Sans" w:cs="Calibri"/>
                <w:color w:val="C04111" w:themeColor="accent4" w:themeShade="BF"/>
                <w:sz w:val="24"/>
                <w:szCs w:val="24"/>
              </w:rPr>
              <w:t>.</w:t>
            </w:r>
            <w:r w:rsidR="00B02649" w:rsidRPr="00551D65">
              <w:rPr>
                <w:rFonts w:ascii="PP Object Sans" w:eastAsia="Calibri" w:hAnsi="PP Object Sans" w:cs="Calibri"/>
                <w:color w:val="C04111" w:themeColor="accent4" w:themeShade="BF"/>
                <w:sz w:val="24"/>
                <w:szCs w:val="24"/>
              </w:rPr>
              <w:t xml:space="preserve"> We also strongly encourage you to collaborate with your investment readiness support provider in preparing answers to these questions.</w:t>
            </w:r>
          </w:p>
        </w:tc>
      </w:tr>
      <w:tr w:rsidR="00C90266" w:rsidRPr="00551D65" w14:paraId="677049DA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021F644" w14:textId="77777777" w:rsidR="00C90266" w:rsidRPr="00551D65" w:rsidRDefault="00C90266" w:rsidP="00C90266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Is the investment you are applying for to the Catalyst Fund part of a larger funding package required? </w:t>
            </w:r>
          </w:p>
          <w:p w14:paraId="52A6E371" w14:textId="29D088EF" w:rsidR="00C90266" w:rsidRPr="00551D65" w:rsidRDefault="00C90266" w:rsidP="00C90266">
            <w:pPr>
              <w:pStyle w:val="ListParagraph"/>
              <w:ind w:left="360"/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  <w:b w:val="0"/>
                <w:bCs w:val="0"/>
              </w:rPr>
              <w:t>If so, please detail other funding secured/applied for.</w:t>
            </w:r>
          </w:p>
        </w:tc>
      </w:tr>
      <w:tr w:rsidR="00C90266" w:rsidRPr="00551D65" w14:paraId="55D30E59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7AC1643" w14:textId="77777777" w:rsidR="00693ABE" w:rsidRDefault="00693ABE" w:rsidP="6E35108A">
            <w:pPr>
              <w:spacing w:before="240"/>
              <w:rPr>
                <w:rFonts w:ascii="PP Object Sans" w:eastAsia="Calibri" w:hAnsi="PP Object Sans" w:cs="Calibri"/>
                <w:color w:val="C04111" w:themeColor="accent4" w:themeShade="BF"/>
                <w:sz w:val="24"/>
                <w:szCs w:val="24"/>
              </w:rPr>
            </w:pPr>
          </w:p>
          <w:p w14:paraId="59CE2E4C" w14:textId="77777777" w:rsidR="004A35B7" w:rsidRPr="00551D65" w:rsidRDefault="004A35B7" w:rsidP="6E35108A">
            <w:pPr>
              <w:spacing w:before="240"/>
              <w:rPr>
                <w:rFonts w:ascii="PP Object Sans" w:eastAsia="Calibri" w:hAnsi="PP Object Sans" w:cs="Calibri"/>
                <w:b w:val="0"/>
                <w:bCs w:val="0"/>
                <w:color w:val="C04111" w:themeColor="accent4" w:themeShade="BF"/>
                <w:sz w:val="24"/>
                <w:szCs w:val="24"/>
              </w:rPr>
            </w:pPr>
          </w:p>
        </w:tc>
      </w:tr>
      <w:tr w:rsidR="00C90266" w:rsidRPr="00551D65" w14:paraId="7CBD17E9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CDA4606" w14:textId="7EFE6D4B" w:rsidR="00C90266" w:rsidRPr="00551D65" w:rsidRDefault="00C90266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 What will this investment be used for?</w:t>
            </w:r>
          </w:p>
        </w:tc>
      </w:tr>
      <w:tr w:rsidR="00C90266" w:rsidRPr="00551D65" w14:paraId="4CEE5A21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8A2A1D4" w14:textId="77777777" w:rsidR="00C90266" w:rsidRDefault="00C90266" w:rsidP="6E35108A">
            <w:pPr>
              <w:spacing w:before="240"/>
              <w:rPr>
                <w:rFonts w:ascii="PP Object Sans" w:eastAsia="Calibri" w:hAnsi="PP Object Sans" w:cs="Calibri"/>
                <w:color w:val="C04111" w:themeColor="accent4" w:themeShade="BF"/>
                <w:sz w:val="24"/>
                <w:szCs w:val="24"/>
              </w:rPr>
            </w:pPr>
          </w:p>
          <w:p w14:paraId="7D4B4DA3" w14:textId="77777777" w:rsidR="004A35B7" w:rsidRPr="00551D65" w:rsidRDefault="004A35B7" w:rsidP="6E35108A">
            <w:pPr>
              <w:spacing w:before="240"/>
              <w:rPr>
                <w:rFonts w:ascii="PP Object Sans" w:eastAsia="Calibri" w:hAnsi="PP Object Sans" w:cs="Calibri"/>
                <w:b w:val="0"/>
                <w:bCs w:val="0"/>
                <w:color w:val="C04111" w:themeColor="accent4" w:themeShade="BF"/>
                <w:sz w:val="24"/>
                <w:szCs w:val="24"/>
              </w:rPr>
            </w:pPr>
          </w:p>
        </w:tc>
      </w:tr>
      <w:tr w:rsidR="00C90266" w:rsidRPr="00551D65" w14:paraId="1A5BFFB1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3408513" w14:textId="5EF30A74" w:rsidR="00C90266" w:rsidRPr="00551D65" w:rsidRDefault="00C90266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 What are the main drivers of revenue and costs in your business model? </w:t>
            </w:r>
          </w:p>
          <w:p w14:paraId="6F047DD3" w14:textId="198D74BF" w:rsidR="00C90266" w:rsidRPr="00551D65" w:rsidRDefault="00C90266" w:rsidP="00B02649">
            <w:pPr>
              <w:rPr>
                <w:rFonts w:ascii="PP Object Sans" w:hAnsi="PP Object Sans"/>
                <w:b w:val="0"/>
                <w:bCs w:val="0"/>
              </w:rPr>
            </w:pPr>
            <w:r w:rsidRPr="00551D65">
              <w:rPr>
                <w:rFonts w:ascii="PP Object Sans" w:hAnsi="PP Object Sans"/>
                <w:b w:val="0"/>
                <w:bCs w:val="0"/>
              </w:rPr>
              <w:lastRenderedPageBreak/>
              <w:t xml:space="preserve">This is not just listing the assumptions in the cashflow but describing the </w:t>
            </w:r>
            <w:proofErr w:type="gramStart"/>
            <w:r w:rsidRPr="00551D65">
              <w:rPr>
                <w:rFonts w:ascii="PP Object Sans" w:hAnsi="PP Object Sans"/>
                <w:b w:val="0"/>
                <w:bCs w:val="0"/>
              </w:rPr>
              <w:t>forces</w:t>
            </w:r>
            <w:proofErr w:type="gramEnd"/>
            <w:r w:rsidRPr="00551D65">
              <w:rPr>
                <w:rFonts w:ascii="PP Object Sans" w:hAnsi="PP Object Sans"/>
                <w:b w:val="0"/>
                <w:bCs w:val="0"/>
              </w:rPr>
              <w:t xml:space="preserve"> make them increase or decrease. (</w:t>
            </w:r>
            <w:proofErr w:type="spellStart"/>
            <w:r w:rsidRPr="00551D65">
              <w:rPr>
                <w:rFonts w:ascii="PP Object Sans" w:hAnsi="PP Object Sans"/>
                <w:b w:val="0"/>
                <w:bCs w:val="0"/>
              </w:rPr>
              <w:t>eg</w:t>
            </w:r>
            <w:proofErr w:type="spellEnd"/>
            <w:r w:rsidRPr="00551D65">
              <w:rPr>
                <w:rFonts w:ascii="PP Object Sans" w:hAnsi="PP Object Sans"/>
                <w:b w:val="0"/>
                <w:bCs w:val="0"/>
              </w:rPr>
              <w:t xml:space="preserve"> volume, customer loyalty, seasonality, inflation, market growth)</w:t>
            </w:r>
            <w:r w:rsidR="00B02649" w:rsidRPr="00551D65">
              <w:rPr>
                <w:rFonts w:ascii="PP Object Sans" w:hAnsi="PP Object Sans"/>
                <w:b w:val="0"/>
                <w:bCs w:val="0"/>
              </w:rPr>
              <w:t>.</w:t>
            </w:r>
          </w:p>
        </w:tc>
      </w:tr>
      <w:tr w:rsidR="00C90266" w:rsidRPr="00551D65" w14:paraId="2C2162EE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D7C1F3D" w14:textId="77777777" w:rsidR="00C90266" w:rsidRDefault="00C90266" w:rsidP="00B02649">
            <w:pPr>
              <w:spacing w:before="240"/>
              <w:rPr>
                <w:rFonts w:ascii="PP Object Sans" w:hAnsi="PP Object Sans"/>
              </w:rPr>
            </w:pPr>
          </w:p>
          <w:p w14:paraId="7E29FED0" w14:textId="77777777" w:rsidR="004A35B7" w:rsidRPr="00551D65" w:rsidRDefault="004A35B7" w:rsidP="00B02649">
            <w:pPr>
              <w:spacing w:before="240"/>
              <w:rPr>
                <w:rFonts w:ascii="PP Object Sans" w:hAnsi="PP Object Sans"/>
                <w:b w:val="0"/>
                <w:bCs w:val="0"/>
              </w:rPr>
            </w:pPr>
          </w:p>
        </w:tc>
      </w:tr>
      <w:tr w:rsidR="00C90266" w:rsidRPr="00551D65" w14:paraId="2981F62C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5DE1B28" w14:textId="77777777" w:rsidR="00B02649" w:rsidRPr="00551D65" w:rsidRDefault="00C90266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 How will you reach your potential customers? </w:t>
            </w:r>
          </w:p>
          <w:p w14:paraId="17DD8D49" w14:textId="24C4AE91" w:rsidR="00C90266" w:rsidRPr="00551D65" w:rsidRDefault="00C90266" w:rsidP="00B02649">
            <w:pPr>
              <w:pStyle w:val="ListParagraph"/>
              <w:ind w:left="360"/>
              <w:rPr>
                <w:rFonts w:ascii="PP Object Sans" w:hAnsi="PP Object Sans"/>
                <w:b w:val="0"/>
                <w:bCs w:val="0"/>
              </w:rPr>
            </w:pPr>
            <w:r w:rsidRPr="00551D65">
              <w:rPr>
                <w:rFonts w:ascii="PP Object Sans" w:hAnsi="PP Object Sans"/>
                <w:b w:val="0"/>
                <w:bCs w:val="0"/>
              </w:rPr>
              <w:t>(</w:t>
            </w:r>
            <w:proofErr w:type="spellStart"/>
            <w:r w:rsidRPr="00551D65">
              <w:rPr>
                <w:rFonts w:ascii="PP Object Sans" w:hAnsi="PP Object Sans"/>
                <w:b w:val="0"/>
                <w:bCs w:val="0"/>
              </w:rPr>
              <w:t>eg</w:t>
            </w:r>
            <w:proofErr w:type="spellEnd"/>
            <w:r w:rsidRPr="00551D65">
              <w:rPr>
                <w:rFonts w:ascii="PP Object Sans" w:hAnsi="PP Object Sans"/>
                <w:b w:val="0"/>
                <w:bCs w:val="0"/>
              </w:rPr>
              <w:t xml:space="preserve"> paid advertising, networks, word of mouth)</w:t>
            </w:r>
          </w:p>
        </w:tc>
      </w:tr>
      <w:tr w:rsidR="00C90266" w:rsidRPr="00551D65" w14:paraId="467DC5EF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C77EF52" w14:textId="77777777" w:rsidR="00C90266" w:rsidRDefault="00C90266" w:rsidP="00C90266">
            <w:pPr>
              <w:rPr>
                <w:rFonts w:ascii="PP Object Sans" w:hAnsi="PP Object Sans"/>
              </w:rPr>
            </w:pPr>
          </w:p>
          <w:p w14:paraId="42A4C747" w14:textId="77777777" w:rsidR="004A35B7" w:rsidRPr="00551D65" w:rsidRDefault="004A35B7" w:rsidP="00C90266">
            <w:pPr>
              <w:rPr>
                <w:rFonts w:ascii="PP Object Sans" w:hAnsi="PP Object Sans"/>
                <w:b w:val="0"/>
                <w:bCs w:val="0"/>
              </w:rPr>
            </w:pPr>
          </w:p>
        </w:tc>
      </w:tr>
      <w:tr w:rsidR="00C90266" w:rsidRPr="00551D65" w14:paraId="7A2B6F76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E9F132" w14:textId="77777777" w:rsidR="00B02649" w:rsidRPr="00551D65" w:rsidRDefault="00C90266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 What evidence do you have that customers will buy your product or service?</w:t>
            </w:r>
          </w:p>
          <w:p w14:paraId="64ADCA01" w14:textId="6927EDC8" w:rsidR="00C90266" w:rsidRPr="00551D65" w:rsidRDefault="00C90266" w:rsidP="00B02649">
            <w:pPr>
              <w:pStyle w:val="ListParagraph"/>
              <w:ind w:left="360"/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  <w:b w:val="0"/>
                <w:bCs w:val="0"/>
              </w:rPr>
              <w:t>(e</w:t>
            </w:r>
            <w:r w:rsidR="00AC5ACD">
              <w:rPr>
                <w:rFonts w:ascii="PP Object Sans" w:hAnsi="PP Object Sans"/>
                <w:b w:val="0"/>
                <w:bCs w:val="0"/>
              </w:rPr>
              <w:t>.</w:t>
            </w:r>
            <w:r w:rsidRPr="00551D65">
              <w:rPr>
                <w:rFonts w:ascii="PP Object Sans" w:hAnsi="PP Object Sans"/>
                <w:b w:val="0"/>
                <w:bCs w:val="0"/>
              </w:rPr>
              <w:t>g</w:t>
            </w:r>
            <w:r w:rsidR="00AC5ACD">
              <w:rPr>
                <w:rFonts w:ascii="PP Object Sans" w:hAnsi="PP Object Sans"/>
                <w:b w:val="0"/>
                <w:bCs w:val="0"/>
              </w:rPr>
              <w:t>.</w:t>
            </w:r>
            <w:r w:rsidRPr="00551D65">
              <w:rPr>
                <w:rFonts w:ascii="PP Object Sans" w:hAnsi="PP Object Sans"/>
                <w:b w:val="0"/>
                <w:bCs w:val="0"/>
              </w:rPr>
              <w:t xml:space="preserve"> market research, trial sales, letter of intent)</w:t>
            </w:r>
          </w:p>
        </w:tc>
      </w:tr>
      <w:tr w:rsidR="00C90266" w:rsidRPr="00551D65" w14:paraId="73F0ABBE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14D9BBE" w14:textId="77777777" w:rsidR="00C90266" w:rsidRDefault="00C90266" w:rsidP="00C90266">
            <w:pPr>
              <w:rPr>
                <w:rFonts w:ascii="PP Object Sans" w:hAnsi="PP Object Sans"/>
              </w:rPr>
            </w:pPr>
          </w:p>
          <w:p w14:paraId="14C56642" w14:textId="77777777" w:rsidR="004A35B7" w:rsidRPr="00551D65" w:rsidRDefault="004A35B7" w:rsidP="00C90266">
            <w:pPr>
              <w:rPr>
                <w:rFonts w:ascii="PP Object Sans" w:hAnsi="PP Object Sans"/>
                <w:b w:val="0"/>
                <w:bCs w:val="0"/>
              </w:rPr>
            </w:pPr>
          </w:p>
        </w:tc>
      </w:tr>
      <w:tr w:rsidR="00C90266" w:rsidRPr="00551D65" w14:paraId="7ECF27B6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DB56D97" w14:textId="77777777" w:rsidR="00B02649" w:rsidRPr="00551D65" w:rsidRDefault="00C90266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 Describe your key strengths that will help you achieve your goals. </w:t>
            </w:r>
          </w:p>
          <w:p w14:paraId="6C93D7EA" w14:textId="06EA4537" w:rsidR="00C90266" w:rsidRPr="00551D65" w:rsidRDefault="00C90266" w:rsidP="00B02649">
            <w:pPr>
              <w:pStyle w:val="ListParagraph"/>
              <w:ind w:left="360"/>
              <w:rPr>
                <w:rFonts w:ascii="PP Object Sans" w:hAnsi="PP Object Sans"/>
                <w:b w:val="0"/>
                <w:bCs w:val="0"/>
              </w:rPr>
            </w:pPr>
            <w:r w:rsidRPr="00551D65">
              <w:rPr>
                <w:rFonts w:ascii="PP Object Sans" w:hAnsi="PP Object Sans"/>
                <w:b w:val="0"/>
                <w:bCs w:val="0"/>
              </w:rPr>
              <w:t>(</w:t>
            </w:r>
            <w:r w:rsidR="00AC5ACD" w:rsidRPr="00551D65">
              <w:rPr>
                <w:rFonts w:ascii="PP Object Sans" w:hAnsi="PP Object Sans"/>
                <w:b w:val="0"/>
                <w:bCs w:val="0"/>
              </w:rPr>
              <w:t>e.</w:t>
            </w:r>
            <w:r w:rsidR="00AC5ACD" w:rsidRPr="00AC5ACD">
              <w:rPr>
                <w:rFonts w:ascii="PP Object Sans" w:hAnsi="PP Object Sans"/>
                <w:b w:val="0"/>
                <w:bCs w:val="0"/>
              </w:rPr>
              <w:t>g.</w:t>
            </w:r>
            <w:r w:rsidRPr="00551D65">
              <w:rPr>
                <w:rFonts w:ascii="PP Object Sans" w:hAnsi="PP Object Sans"/>
                <w:b w:val="0"/>
                <w:bCs w:val="0"/>
              </w:rPr>
              <w:t xml:space="preserve"> innovation, team, location, partnerships)</w:t>
            </w:r>
          </w:p>
        </w:tc>
      </w:tr>
      <w:tr w:rsidR="00B02649" w:rsidRPr="00551D65" w14:paraId="7E058932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D1406B" w14:textId="77777777" w:rsidR="00B02649" w:rsidRDefault="00B02649" w:rsidP="00C90266">
            <w:pPr>
              <w:rPr>
                <w:rFonts w:ascii="PP Object Sans" w:hAnsi="PP Object Sans"/>
              </w:rPr>
            </w:pPr>
          </w:p>
          <w:p w14:paraId="4A3F6B55" w14:textId="77777777" w:rsidR="004A35B7" w:rsidRPr="00551D65" w:rsidRDefault="004A35B7" w:rsidP="00C90266">
            <w:pPr>
              <w:rPr>
                <w:rFonts w:ascii="PP Object Sans" w:hAnsi="PP Object Sans"/>
                <w:b w:val="0"/>
                <w:bCs w:val="0"/>
              </w:rPr>
            </w:pPr>
          </w:p>
        </w:tc>
      </w:tr>
      <w:tr w:rsidR="00B02649" w:rsidRPr="00551D65" w14:paraId="106F7CA8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9FB68EA" w14:textId="77777777" w:rsidR="00B02649" w:rsidRPr="00551D65" w:rsidRDefault="00B02649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 What do you believe are the key risks that may prevent your organisation from achieving its goals? How are you addressing these risks? </w:t>
            </w:r>
          </w:p>
          <w:p w14:paraId="3BD25E11" w14:textId="41DAD028" w:rsidR="00B02649" w:rsidRPr="00551D65" w:rsidRDefault="00B02649" w:rsidP="00B02649">
            <w:pPr>
              <w:pStyle w:val="ListParagraph"/>
              <w:ind w:left="360"/>
              <w:rPr>
                <w:rFonts w:ascii="PP Object Sans" w:hAnsi="PP Object Sans"/>
                <w:b w:val="0"/>
                <w:bCs w:val="0"/>
              </w:rPr>
            </w:pPr>
            <w:r w:rsidRPr="00551D65">
              <w:rPr>
                <w:rFonts w:ascii="PP Object Sans" w:hAnsi="PP Object Sans"/>
                <w:b w:val="0"/>
                <w:bCs w:val="0"/>
              </w:rPr>
              <w:t>(</w:t>
            </w:r>
            <w:r w:rsidR="00AC5ACD" w:rsidRPr="00551D65">
              <w:rPr>
                <w:rFonts w:ascii="PP Object Sans" w:hAnsi="PP Object Sans"/>
                <w:b w:val="0"/>
                <w:bCs w:val="0"/>
              </w:rPr>
              <w:t>e.</w:t>
            </w:r>
            <w:r w:rsidR="00AC5ACD" w:rsidRPr="00AC5ACD">
              <w:rPr>
                <w:rFonts w:ascii="PP Object Sans" w:hAnsi="PP Object Sans"/>
                <w:b w:val="0"/>
                <w:bCs w:val="0"/>
              </w:rPr>
              <w:t>g.</w:t>
            </w:r>
            <w:r w:rsidRPr="00551D65">
              <w:rPr>
                <w:rFonts w:ascii="PP Object Sans" w:hAnsi="PP Object Sans"/>
                <w:b w:val="0"/>
                <w:bCs w:val="0"/>
              </w:rPr>
              <w:t xml:space="preserve"> unexpected competition, skill gaps, economic uncertainty, failed partnerships, team burnout, regulatory environment)</w:t>
            </w:r>
          </w:p>
        </w:tc>
      </w:tr>
      <w:tr w:rsidR="00B02649" w:rsidRPr="00551D65" w14:paraId="7E18A7BE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8827097" w14:textId="77777777" w:rsidR="00B02649" w:rsidRDefault="00B02649" w:rsidP="00B02649">
            <w:pPr>
              <w:rPr>
                <w:rFonts w:ascii="PP Object Sans" w:hAnsi="PP Object Sans"/>
              </w:rPr>
            </w:pPr>
          </w:p>
          <w:p w14:paraId="5A3D55FD" w14:textId="77777777" w:rsidR="004A35B7" w:rsidRPr="00551D65" w:rsidRDefault="004A35B7" w:rsidP="00B02649">
            <w:pPr>
              <w:rPr>
                <w:rFonts w:ascii="PP Object Sans" w:hAnsi="PP Object Sans"/>
                <w:b w:val="0"/>
                <w:bCs w:val="0"/>
              </w:rPr>
            </w:pPr>
          </w:p>
        </w:tc>
      </w:tr>
      <w:tr w:rsidR="00B02649" w:rsidRPr="00551D65" w14:paraId="5B90BB33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103366" w14:textId="0E9FD6A5" w:rsidR="00B02649" w:rsidRPr="00551D65" w:rsidRDefault="00B02649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How will you have an impact on </w:t>
            </w:r>
            <w:proofErr w:type="gramStart"/>
            <w:r w:rsidRPr="00551D65">
              <w:rPr>
                <w:rFonts w:ascii="PP Object Sans" w:hAnsi="PP Object Sans"/>
              </w:rPr>
              <w:t>a social</w:t>
            </w:r>
            <w:proofErr w:type="gramEnd"/>
            <w:r w:rsidRPr="00551D65">
              <w:rPr>
                <w:rFonts w:ascii="PP Object Sans" w:hAnsi="PP Object Sans"/>
              </w:rPr>
              <w:t xml:space="preserve"> and/or environmental </w:t>
            </w:r>
            <w:proofErr w:type="gramStart"/>
            <w:r w:rsidRPr="00551D65">
              <w:rPr>
                <w:rFonts w:ascii="PP Object Sans" w:hAnsi="PP Object Sans"/>
              </w:rPr>
              <w:t>problem</w:t>
            </w:r>
            <w:proofErr w:type="gramEnd"/>
            <w:r w:rsidRPr="00551D65">
              <w:rPr>
                <w:rFonts w:ascii="PP Object Sans" w:hAnsi="PP Object Sans"/>
              </w:rPr>
              <w:t>? How do you know your solution will contribute to solving the problem?</w:t>
            </w:r>
          </w:p>
        </w:tc>
      </w:tr>
      <w:tr w:rsidR="00B02649" w:rsidRPr="00551D65" w14:paraId="2DB9D356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63ECD2" w14:textId="77777777" w:rsidR="00B02649" w:rsidRDefault="00B02649" w:rsidP="00B02649">
            <w:pPr>
              <w:rPr>
                <w:rFonts w:ascii="PP Object Sans" w:hAnsi="PP Object Sans"/>
              </w:rPr>
            </w:pPr>
          </w:p>
          <w:p w14:paraId="354B8854" w14:textId="77777777" w:rsidR="004A35B7" w:rsidRPr="00551D65" w:rsidRDefault="004A35B7" w:rsidP="00B02649">
            <w:pPr>
              <w:rPr>
                <w:rFonts w:ascii="PP Object Sans" w:hAnsi="PP Object Sans"/>
                <w:b w:val="0"/>
                <w:bCs w:val="0"/>
              </w:rPr>
            </w:pPr>
          </w:p>
        </w:tc>
      </w:tr>
      <w:tr w:rsidR="00B02649" w:rsidRPr="00551D65" w14:paraId="25DD8FCB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7F1E4A6" w14:textId="559F064E" w:rsidR="00B02649" w:rsidRPr="00551D65" w:rsidRDefault="00B02649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 How will you measure and report on your impact?</w:t>
            </w:r>
          </w:p>
        </w:tc>
      </w:tr>
      <w:tr w:rsidR="00B02649" w:rsidRPr="00551D65" w14:paraId="658EFF17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D715B54" w14:textId="77777777" w:rsidR="00B02649" w:rsidRDefault="00B02649" w:rsidP="00B02649">
            <w:pPr>
              <w:rPr>
                <w:rFonts w:ascii="PP Object Sans" w:hAnsi="PP Object Sans"/>
              </w:rPr>
            </w:pPr>
          </w:p>
          <w:p w14:paraId="3C495D59" w14:textId="77777777" w:rsidR="004A35B7" w:rsidRPr="00551D65" w:rsidRDefault="004A35B7" w:rsidP="00B02649">
            <w:pPr>
              <w:rPr>
                <w:rFonts w:ascii="PP Object Sans" w:hAnsi="PP Object Sans"/>
                <w:b w:val="0"/>
                <w:bCs w:val="0"/>
              </w:rPr>
            </w:pPr>
          </w:p>
        </w:tc>
      </w:tr>
      <w:tr w:rsidR="00B02649" w:rsidRPr="00551D65" w14:paraId="7873397A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D4FC9C6" w14:textId="77777777" w:rsidR="00B02649" w:rsidRPr="00551D65" w:rsidRDefault="00B02649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</w:rPr>
            </w:pPr>
            <w:r w:rsidRPr="00551D65">
              <w:rPr>
                <w:rFonts w:ascii="PP Object Sans" w:hAnsi="PP Object Sans"/>
              </w:rPr>
              <w:t xml:space="preserve"> What financial management processes and financial controls do you have in place? </w:t>
            </w:r>
          </w:p>
          <w:p w14:paraId="6C9A59C8" w14:textId="2D4CB717" w:rsidR="00B02649" w:rsidRPr="00551D65" w:rsidRDefault="00B02649" w:rsidP="00B02649">
            <w:pPr>
              <w:pStyle w:val="ListParagraph"/>
              <w:ind w:left="360"/>
              <w:rPr>
                <w:rFonts w:ascii="PP Object Sans" w:hAnsi="PP Object Sans"/>
                <w:b w:val="0"/>
                <w:bCs w:val="0"/>
              </w:rPr>
            </w:pPr>
            <w:r w:rsidRPr="00551D65">
              <w:rPr>
                <w:rFonts w:ascii="PP Object Sans" w:hAnsi="PP Object Sans"/>
                <w:b w:val="0"/>
                <w:bCs w:val="0"/>
              </w:rPr>
              <w:t>(e</w:t>
            </w:r>
            <w:r w:rsidR="00AC5ACD">
              <w:rPr>
                <w:rFonts w:ascii="PP Object Sans" w:hAnsi="PP Object Sans"/>
                <w:b w:val="0"/>
                <w:bCs w:val="0"/>
              </w:rPr>
              <w:t>.</w:t>
            </w:r>
            <w:r w:rsidRPr="00551D65">
              <w:rPr>
                <w:rFonts w:ascii="PP Object Sans" w:hAnsi="PP Object Sans"/>
                <w:b w:val="0"/>
                <w:bCs w:val="0"/>
              </w:rPr>
              <w:t>g</w:t>
            </w:r>
            <w:r w:rsidR="00AC5ACD">
              <w:rPr>
                <w:rFonts w:ascii="PP Object Sans" w:hAnsi="PP Object Sans"/>
                <w:b w:val="0"/>
                <w:bCs w:val="0"/>
              </w:rPr>
              <w:t>.</w:t>
            </w:r>
            <w:r w:rsidRPr="00551D65">
              <w:rPr>
                <w:rFonts w:ascii="PP Object Sans" w:hAnsi="PP Object Sans"/>
                <w:b w:val="0"/>
                <w:bCs w:val="0"/>
              </w:rPr>
              <w:t xml:space="preserve"> budgeting, cashflow analysis, bank reconciliations, segregation of duties)</w:t>
            </w:r>
          </w:p>
        </w:tc>
      </w:tr>
      <w:tr w:rsidR="00B02649" w:rsidRPr="00551D65" w14:paraId="4BD5EBBD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89E4BFA" w14:textId="77777777" w:rsidR="00B02649" w:rsidRDefault="00B02649" w:rsidP="00B02649">
            <w:pPr>
              <w:rPr>
                <w:rFonts w:ascii="PP Object Sans" w:hAnsi="PP Object Sans"/>
              </w:rPr>
            </w:pPr>
          </w:p>
          <w:p w14:paraId="64A5E884" w14:textId="77777777" w:rsidR="004A35B7" w:rsidRPr="00551D65" w:rsidRDefault="004A35B7" w:rsidP="00B02649">
            <w:pPr>
              <w:rPr>
                <w:rFonts w:ascii="PP Object Sans" w:hAnsi="PP Object Sans"/>
                <w:b w:val="0"/>
                <w:bCs w:val="0"/>
              </w:rPr>
            </w:pPr>
          </w:p>
        </w:tc>
      </w:tr>
      <w:tr w:rsidR="00B02649" w:rsidRPr="00551D65" w14:paraId="7C1289D5" w14:textId="77777777" w:rsidTr="00C90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6FFBD6A" w14:textId="6B410CDE" w:rsidR="00B02649" w:rsidRPr="00551D65" w:rsidRDefault="00B02649" w:rsidP="00B02649">
            <w:pPr>
              <w:pStyle w:val="ListParagraph"/>
              <w:numPr>
                <w:ilvl w:val="0"/>
                <w:numId w:val="34"/>
              </w:numPr>
              <w:rPr>
                <w:rFonts w:ascii="PP Object Sans" w:hAnsi="PP Object Sans"/>
                <w:b w:val="0"/>
                <w:bCs w:val="0"/>
              </w:rPr>
            </w:pPr>
            <w:r w:rsidRPr="00551D65">
              <w:rPr>
                <w:rFonts w:ascii="PP Object Sans" w:hAnsi="PP Object Sans"/>
              </w:rPr>
              <w:t xml:space="preserve"> As part of this application, you will provide 3 </w:t>
            </w:r>
            <w:proofErr w:type="gramStart"/>
            <w:r w:rsidRPr="00551D65">
              <w:rPr>
                <w:rFonts w:ascii="PP Object Sans" w:hAnsi="PP Object Sans"/>
              </w:rPr>
              <w:t>years’</w:t>
            </w:r>
            <w:proofErr w:type="gramEnd"/>
            <w:r w:rsidRPr="00551D65">
              <w:rPr>
                <w:rFonts w:ascii="PP Object Sans" w:hAnsi="PP Object Sans"/>
              </w:rPr>
              <w:t xml:space="preserve"> detailed </w:t>
            </w:r>
            <w:proofErr w:type="gramStart"/>
            <w:r w:rsidRPr="00551D65">
              <w:rPr>
                <w:rFonts w:ascii="PP Object Sans" w:hAnsi="PP Object Sans"/>
              </w:rPr>
              <w:t>financial forecasts</w:t>
            </w:r>
            <w:proofErr w:type="gramEnd"/>
            <w:r w:rsidRPr="00551D65">
              <w:rPr>
                <w:rFonts w:ascii="PP Object Sans" w:hAnsi="PP Object Sans"/>
              </w:rPr>
              <w:t xml:space="preserve">. How do you think the business will develop beyond this point? Will revenue continue to </w:t>
            </w:r>
            <w:proofErr w:type="gramStart"/>
            <w:r w:rsidRPr="00551D65">
              <w:rPr>
                <w:rFonts w:ascii="PP Object Sans" w:hAnsi="PP Object Sans"/>
              </w:rPr>
              <w:t>grow</w:t>
            </w:r>
            <w:proofErr w:type="gramEnd"/>
            <w:r w:rsidRPr="00551D65">
              <w:rPr>
                <w:rFonts w:ascii="PP Object Sans" w:hAnsi="PP Object Sans"/>
              </w:rPr>
              <w:t xml:space="preserve"> or will it level off at some point? Will you require further investment to grow?</w:t>
            </w:r>
          </w:p>
        </w:tc>
      </w:tr>
      <w:tr w:rsidR="00B02649" w:rsidRPr="00551D65" w14:paraId="1E7B77C5" w14:textId="77777777" w:rsidTr="00C90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D33FE46" w14:textId="77777777" w:rsidR="00B02649" w:rsidRDefault="00B02649" w:rsidP="00B02649">
            <w:pPr>
              <w:rPr>
                <w:rFonts w:ascii="PP Object Sans" w:hAnsi="PP Object Sans"/>
              </w:rPr>
            </w:pPr>
          </w:p>
          <w:p w14:paraId="69AFF5F4" w14:textId="77777777" w:rsidR="004A35B7" w:rsidRPr="00551D65" w:rsidRDefault="004A35B7" w:rsidP="00B02649">
            <w:pPr>
              <w:rPr>
                <w:rFonts w:ascii="PP Object Sans" w:hAnsi="PP Object Sans"/>
                <w:b w:val="0"/>
                <w:bCs w:val="0"/>
              </w:rPr>
            </w:pPr>
          </w:p>
        </w:tc>
      </w:tr>
    </w:tbl>
    <w:p w14:paraId="342DCC3F" w14:textId="33CDB862" w:rsidR="6E35108A" w:rsidRPr="00551D65" w:rsidRDefault="6E35108A" w:rsidP="00F2543E">
      <w:pPr>
        <w:rPr>
          <w:rFonts w:ascii="PP Object Sans" w:hAnsi="PP Object Sans"/>
        </w:rPr>
      </w:pPr>
    </w:p>
    <w:sectPr w:rsidR="6E35108A" w:rsidRPr="00551D65" w:rsidSect="00CC22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565C" w14:textId="77777777" w:rsidR="00A6611F" w:rsidRDefault="00A6611F" w:rsidP="0072123F">
      <w:r>
        <w:separator/>
      </w:r>
    </w:p>
  </w:endnote>
  <w:endnote w:type="continuationSeparator" w:id="0">
    <w:p w14:paraId="789AA887" w14:textId="77777777" w:rsidR="00A6611F" w:rsidRDefault="00A6611F" w:rsidP="0072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PP Object Sans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F9A5" w14:textId="77777777" w:rsidR="00321D80" w:rsidRDefault="00321D80" w:rsidP="0072123F">
    <w:pPr>
      <w:pStyle w:val="Footer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7220" w14:textId="28BA659F" w:rsidR="00321D80" w:rsidRPr="00122A90" w:rsidRDefault="00B02649" w:rsidP="00B02649">
    <w:pPr>
      <w:pStyle w:val="Footer"/>
      <w:spacing w:after="240"/>
      <w:rPr>
        <w:rFonts w:ascii="PP Object Sans" w:hAnsi="PP Object Sans"/>
      </w:rPr>
    </w:pPr>
    <w:hyperlink r:id="rId1" w:history="1">
      <w:r w:rsidRPr="00122A90">
        <w:rPr>
          <w:rStyle w:val="Hyperlink"/>
          <w:rFonts w:ascii="PP Object Sans" w:hAnsi="PP Object Sans"/>
        </w:rPr>
        <w:t>https://www.firstport.org.uk/social-investment/the-catalyst-fund/</w:t>
      </w:r>
    </w:hyperlink>
    <w:r w:rsidRPr="00122A90">
      <w:rPr>
        <w:rFonts w:ascii="PP Object Sans" w:hAnsi="PP Object San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09DD" w14:textId="77777777" w:rsidR="00321D80" w:rsidRDefault="00321D80" w:rsidP="0072123F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4EB2" w14:textId="77777777" w:rsidR="00A6611F" w:rsidRDefault="00A6611F" w:rsidP="0072123F">
      <w:r>
        <w:separator/>
      </w:r>
    </w:p>
  </w:footnote>
  <w:footnote w:type="continuationSeparator" w:id="0">
    <w:p w14:paraId="2C20E2C6" w14:textId="77777777" w:rsidR="00A6611F" w:rsidRDefault="00A6611F" w:rsidP="0072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9500" w14:textId="77777777" w:rsidR="00B02649" w:rsidRDefault="00B02649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60D" w14:textId="77777777" w:rsidR="00B02649" w:rsidRDefault="00B02649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BBDD" w14:textId="77777777" w:rsidR="00B02649" w:rsidRDefault="00B02649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4FF"/>
    <w:multiLevelType w:val="hybridMultilevel"/>
    <w:tmpl w:val="11C65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775FF"/>
    <w:multiLevelType w:val="hybridMultilevel"/>
    <w:tmpl w:val="FEC0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15EC"/>
    <w:multiLevelType w:val="hybridMultilevel"/>
    <w:tmpl w:val="6E9A8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747"/>
    <w:multiLevelType w:val="hybridMultilevel"/>
    <w:tmpl w:val="2B06D2D6"/>
    <w:lvl w:ilvl="0" w:tplc="3E2C7E1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4040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7E40"/>
    <w:multiLevelType w:val="hybridMultilevel"/>
    <w:tmpl w:val="6AB8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1C571"/>
    <w:multiLevelType w:val="hybridMultilevel"/>
    <w:tmpl w:val="C0E4A51E"/>
    <w:lvl w:ilvl="0" w:tplc="1B666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6B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0D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80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C3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84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26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A9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03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9324B"/>
    <w:multiLevelType w:val="hybridMultilevel"/>
    <w:tmpl w:val="07546F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00FED"/>
    <w:multiLevelType w:val="hybridMultilevel"/>
    <w:tmpl w:val="53DA5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184"/>
    <w:multiLevelType w:val="hybridMultilevel"/>
    <w:tmpl w:val="B694C4E6"/>
    <w:lvl w:ilvl="0" w:tplc="B838D48C">
      <w:numFmt w:val="bullet"/>
      <w:lvlText w:val="-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58FDC"/>
    <w:multiLevelType w:val="hybridMultilevel"/>
    <w:tmpl w:val="F9D4EEB6"/>
    <w:lvl w:ilvl="0" w:tplc="671E4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43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08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A6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E4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63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E1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28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0B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E7261"/>
    <w:multiLevelType w:val="hybridMultilevel"/>
    <w:tmpl w:val="CE8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DB7A2"/>
    <w:multiLevelType w:val="hybridMultilevel"/>
    <w:tmpl w:val="4B2EACD2"/>
    <w:lvl w:ilvl="0" w:tplc="7B00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2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E9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6A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00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46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27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8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4E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26F0A"/>
    <w:multiLevelType w:val="hybridMultilevel"/>
    <w:tmpl w:val="24FA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04833"/>
    <w:multiLevelType w:val="hybridMultilevel"/>
    <w:tmpl w:val="2C424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B290F"/>
    <w:multiLevelType w:val="hybridMultilevel"/>
    <w:tmpl w:val="D8B05D64"/>
    <w:lvl w:ilvl="0" w:tplc="0C8EEC66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  <w:color w:val="1A1A1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4586"/>
    <w:multiLevelType w:val="hybridMultilevel"/>
    <w:tmpl w:val="EAFE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07EA"/>
    <w:multiLevelType w:val="hybridMultilevel"/>
    <w:tmpl w:val="BCA4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142EF"/>
    <w:multiLevelType w:val="hybridMultilevel"/>
    <w:tmpl w:val="221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45284"/>
    <w:multiLevelType w:val="hybridMultilevel"/>
    <w:tmpl w:val="C2B2D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570C20"/>
    <w:multiLevelType w:val="hybridMultilevel"/>
    <w:tmpl w:val="C490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ECBBD"/>
    <w:multiLevelType w:val="hybridMultilevel"/>
    <w:tmpl w:val="7F429A38"/>
    <w:lvl w:ilvl="0" w:tplc="D7068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AB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0F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CC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C0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C2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A4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A5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2F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21CD1"/>
    <w:multiLevelType w:val="hybridMultilevel"/>
    <w:tmpl w:val="65284A0E"/>
    <w:lvl w:ilvl="0" w:tplc="B838D48C">
      <w:numFmt w:val="bullet"/>
      <w:lvlText w:val="-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32E9"/>
    <w:multiLevelType w:val="hybridMultilevel"/>
    <w:tmpl w:val="61CE8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51E4E"/>
    <w:multiLevelType w:val="hybridMultilevel"/>
    <w:tmpl w:val="BD92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930B0"/>
    <w:multiLevelType w:val="hybridMultilevel"/>
    <w:tmpl w:val="3C7E1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E4247"/>
    <w:multiLevelType w:val="hybridMultilevel"/>
    <w:tmpl w:val="DD7EB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239D7"/>
    <w:multiLevelType w:val="hybridMultilevel"/>
    <w:tmpl w:val="6652C9CE"/>
    <w:lvl w:ilvl="0" w:tplc="B838D48C">
      <w:numFmt w:val="bullet"/>
      <w:lvlText w:val="-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90201"/>
    <w:multiLevelType w:val="hybridMultilevel"/>
    <w:tmpl w:val="6466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A1A1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83FD0"/>
    <w:multiLevelType w:val="hybridMultilevel"/>
    <w:tmpl w:val="AA1A2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C5188"/>
    <w:multiLevelType w:val="hybridMultilevel"/>
    <w:tmpl w:val="A8624B2C"/>
    <w:lvl w:ilvl="0" w:tplc="0C8EEC66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  <w:color w:val="1A1A1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1261A"/>
    <w:multiLevelType w:val="hybridMultilevel"/>
    <w:tmpl w:val="392CBC64"/>
    <w:lvl w:ilvl="0" w:tplc="EAAA1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64D9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87EE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65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C2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A3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CE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EB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AD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D28C0"/>
    <w:multiLevelType w:val="hybridMultilevel"/>
    <w:tmpl w:val="2A5C6D66"/>
    <w:lvl w:ilvl="0" w:tplc="B838D48C">
      <w:numFmt w:val="bullet"/>
      <w:lvlText w:val="-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B7626"/>
    <w:multiLevelType w:val="hybridMultilevel"/>
    <w:tmpl w:val="CEE0225A"/>
    <w:lvl w:ilvl="0" w:tplc="27566D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80A7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2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0B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4F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CF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8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20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F1894"/>
    <w:multiLevelType w:val="hybridMultilevel"/>
    <w:tmpl w:val="3A74E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952733">
    <w:abstractNumId w:val="30"/>
  </w:num>
  <w:num w:numId="2" w16cid:durableId="1664553481">
    <w:abstractNumId w:val="11"/>
  </w:num>
  <w:num w:numId="3" w16cid:durableId="919756463">
    <w:abstractNumId w:val="20"/>
  </w:num>
  <w:num w:numId="4" w16cid:durableId="1139608361">
    <w:abstractNumId w:val="32"/>
  </w:num>
  <w:num w:numId="5" w16cid:durableId="1949923586">
    <w:abstractNumId w:val="5"/>
  </w:num>
  <w:num w:numId="6" w16cid:durableId="244799595">
    <w:abstractNumId w:val="18"/>
  </w:num>
  <w:num w:numId="7" w16cid:durableId="755907692">
    <w:abstractNumId w:val="33"/>
  </w:num>
  <w:num w:numId="8" w16cid:durableId="454786793">
    <w:abstractNumId w:val="0"/>
  </w:num>
  <w:num w:numId="9" w16cid:durableId="1391464766">
    <w:abstractNumId w:val="24"/>
  </w:num>
  <w:num w:numId="10" w16cid:durableId="1805780393">
    <w:abstractNumId w:val="7"/>
  </w:num>
  <w:num w:numId="11" w16cid:durableId="1087849636">
    <w:abstractNumId w:val="12"/>
  </w:num>
  <w:num w:numId="12" w16cid:durableId="1926651421">
    <w:abstractNumId w:val="10"/>
  </w:num>
  <w:num w:numId="13" w16cid:durableId="2004774762">
    <w:abstractNumId w:val="16"/>
  </w:num>
  <w:num w:numId="14" w16cid:durableId="420377540">
    <w:abstractNumId w:val="25"/>
  </w:num>
  <w:num w:numId="15" w16cid:durableId="334262616">
    <w:abstractNumId w:val="19"/>
  </w:num>
  <w:num w:numId="16" w16cid:durableId="225647141">
    <w:abstractNumId w:val="28"/>
  </w:num>
  <w:num w:numId="17" w16cid:durableId="1595044965">
    <w:abstractNumId w:val="4"/>
  </w:num>
  <w:num w:numId="18" w16cid:durableId="1424767448">
    <w:abstractNumId w:val="8"/>
  </w:num>
  <w:num w:numId="19" w16cid:durableId="376272936">
    <w:abstractNumId w:val="26"/>
  </w:num>
  <w:num w:numId="20" w16cid:durableId="855000407">
    <w:abstractNumId w:val="21"/>
  </w:num>
  <w:num w:numId="21" w16cid:durableId="267279859">
    <w:abstractNumId w:val="31"/>
  </w:num>
  <w:num w:numId="22" w16cid:durableId="403720731">
    <w:abstractNumId w:val="15"/>
  </w:num>
  <w:num w:numId="23" w16cid:durableId="1515419090">
    <w:abstractNumId w:val="13"/>
  </w:num>
  <w:num w:numId="24" w16cid:durableId="1128015471">
    <w:abstractNumId w:val="22"/>
  </w:num>
  <w:num w:numId="25" w16cid:durableId="1969586131">
    <w:abstractNumId w:val="1"/>
  </w:num>
  <w:num w:numId="26" w16cid:durableId="587545989">
    <w:abstractNumId w:val="29"/>
  </w:num>
  <w:num w:numId="27" w16cid:durableId="1166440931">
    <w:abstractNumId w:val="14"/>
  </w:num>
  <w:num w:numId="28" w16cid:durableId="2116945610">
    <w:abstractNumId w:val="27"/>
  </w:num>
  <w:num w:numId="29" w16cid:durableId="716667179">
    <w:abstractNumId w:val="17"/>
  </w:num>
  <w:num w:numId="30" w16cid:durableId="909118865">
    <w:abstractNumId w:val="2"/>
  </w:num>
  <w:num w:numId="31" w16cid:durableId="1702897827">
    <w:abstractNumId w:val="9"/>
  </w:num>
  <w:num w:numId="32" w16cid:durableId="1783525704">
    <w:abstractNumId w:val="3"/>
  </w:num>
  <w:num w:numId="33" w16cid:durableId="1650131175">
    <w:abstractNumId w:val="23"/>
  </w:num>
  <w:num w:numId="34" w16cid:durableId="2095125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11"/>
    <w:rsid w:val="0001123D"/>
    <w:rsid w:val="00016CB6"/>
    <w:rsid w:val="000268DB"/>
    <w:rsid w:val="000269BD"/>
    <w:rsid w:val="000869FF"/>
    <w:rsid w:val="000A6922"/>
    <w:rsid w:val="00122A90"/>
    <w:rsid w:val="00146FBE"/>
    <w:rsid w:val="00147866"/>
    <w:rsid w:val="0018609F"/>
    <w:rsid w:val="001AA80F"/>
    <w:rsid w:val="001C2AD3"/>
    <w:rsid w:val="001D1ABC"/>
    <w:rsid w:val="001F54C5"/>
    <w:rsid w:val="001F58C2"/>
    <w:rsid w:val="00201FC6"/>
    <w:rsid w:val="00217715"/>
    <w:rsid w:val="00223C27"/>
    <w:rsid w:val="002257C6"/>
    <w:rsid w:val="0023F677"/>
    <w:rsid w:val="00260F9A"/>
    <w:rsid w:val="002D4100"/>
    <w:rsid w:val="002E13AE"/>
    <w:rsid w:val="00321D80"/>
    <w:rsid w:val="003346FC"/>
    <w:rsid w:val="00396909"/>
    <w:rsid w:val="00397C41"/>
    <w:rsid w:val="003D6EEE"/>
    <w:rsid w:val="00422F6A"/>
    <w:rsid w:val="00442DA8"/>
    <w:rsid w:val="00454E9B"/>
    <w:rsid w:val="00484803"/>
    <w:rsid w:val="00493196"/>
    <w:rsid w:val="004A2072"/>
    <w:rsid w:val="004A35B7"/>
    <w:rsid w:val="004B1F1D"/>
    <w:rsid w:val="004C3552"/>
    <w:rsid w:val="004D2A09"/>
    <w:rsid w:val="004F2767"/>
    <w:rsid w:val="005062C3"/>
    <w:rsid w:val="00544B9E"/>
    <w:rsid w:val="00551D65"/>
    <w:rsid w:val="00581D1B"/>
    <w:rsid w:val="0058796E"/>
    <w:rsid w:val="005A2171"/>
    <w:rsid w:val="005B7A10"/>
    <w:rsid w:val="005F1A48"/>
    <w:rsid w:val="005F324E"/>
    <w:rsid w:val="005F33DA"/>
    <w:rsid w:val="005F4FFB"/>
    <w:rsid w:val="006116BD"/>
    <w:rsid w:val="00613D13"/>
    <w:rsid w:val="00693ABE"/>
    <w:rsid w:val="00696D99"/>
    <w:rsid w:val="00697CB3"/>
    <w:rsid w:val="006C0737"/>
    <w:rsid w:val="006C6D37"/>
    <w:rsid w:val="006D1A84"/>
    <w:rsid w:val="006E7879"/>
    <w:rsid w:val="007133BF"/>
    <w:rsid w:val="0072123F"/>
    <w:rsid w:val="0072520D"/>
    <w:rsid w:val="007870F7"/>
    <w:rsid w:val="007915DC"/>
    <w:rsid w:val="007B09CF"/>
    <w:rsid w:val="00811FC3"/>
    <w:rsid w:val="00814F28"/>
    <w:rsid w:val="00835DB9"/>
    <w:rsid w:val="0086384A"/>
    <w:rsid w:val="00880B11"/>
    <w:rsid w:val="008F5EA7"/>
    <w:rsid w:val="00910C11"/>
    <w:rsid w:val="0094747D"/>
    <w:rsid w:val="0094752E"/>
    <w:rsid w:val="00980030"/>
    <w:rsid w:val="0099229F"/>
    <w:rsid w:val="0099376D"/>
    <w:rsid w:val="009F21B2"/>
    <w:rsid w:val="00A51D12"/>
    <w:rsid w:val="00A6611F"/>
    <w:rsid w:val="00A71974"/>
    <w:rsid w:val="00A87E6B"/>
    <w:rsid w:val="00A9601A"/>
    <w:rsid w:val="00AA44AE"/>
    <w:rsid w:val="00AB47BB"/>
    <w:rsid w:val="00AC5ACD"/>
    <w:rsid w:val="00AE4226"/>
    <w:rsid w:val="00B02649"/>
    <w:rsid w:val="00B148B4"/>
    <w:rsid w:val="00B268D8"/>
    <w:rsid w:val="00B37811"/>
    <w:rsid w:val="00B47FC5"/>
    <w:rsid w:val="00B506E8"/>
    <w:rsid w:val="00B807F1"/>
    <w:rsid w:val="00B81755"/>
    <w:rsid w:val="00B824B2"/>
    <w:rsid w:val="00C6083A"/>
    <w:rsid w:val="00C75A18"/>
    <w:rsid w:val="00C76CF6"/>
    <w:rsid w:val="00C90266"/>
    <w:rsid w:val="00CB61BE"/>
    <w:rsid w:val="00CC22AF"/>
    <w:rsid w:val="00CC678A"/>
    <w:rsid w:val="00CF3A49"/>
    <w:rsid w:val="00D95E77"/>
    <w:rsid w:val="00DCAB82"/>
    <w:rsid w:val="00DD27C8"/>
    <w:rsid w:val="00DF0743"/>
    <w:rsid w:val="00E1561D"/>
    <w:rsid w:val="00E23EBD"/>
    <w:rsid w:val="00E248E8"/>
    <w:rsid w:val="00E251CF"/>
    <w:rsid w:val="00E27B75"/>
    <w:rsid w:val="00E473A6"/>
    <w:rsid w:val="00E54046"/>
    <w:rsid w:val="00E67128"/>
    <w:rsid w:val="00E736A1"/>
    <w:rsid w:val="00E84799"/>
    <w:rsid w:val="00E90444"/>
    <w:rsid w:val="00EA4FF1"/>
    <w:rsid w:val="00EB5290"/>
    <w:rsid w:val="00EE201C"/>
    <w:rsid w:val="00EE3D70"/>
    <w:rsid w:val="00F2543E"/>
    <w:rsid w:val="00F37A38"/>
    <w:rsid w:val="00F41B2B"/>
    <w:rsid w:val="00F47E5C"/>
    <w:rsid w:val="00F656C1"/>
    <w:rsid w:val="00F86751"/>
    <w:rsid w:val="00FA2C8C"/>
    <w:rsid w:val="00FA311D"/>
    <w:rsid w:val="00FC4112"/>
    <w:rsid w:val="014BDF47"/>
    <w:rsid w:val="019894FA"/>
    <w:rsid w:val="01AF7501"/>
    <w:rsid w:val="01C30D33"/>
    <w:rsid w:val="01CC344D"/>
    <w:rsid w:val="01ED998B"/>
    <w:rsid w:val="0207789E"/>
    <w:rsid w:val="021BF432"/>
    <w:rsid w:val="0231DFC7"/>
    <w:rsid w:val="02A8671F"/>
    <w:rsid w:val="02C4D73A"/>
    <w:rsid w:val="02EC84AF"/>
    <w:rsid w:val="02F34B73"/>
    <w:rsid w:val="02F7FAFC"/>
    <w:rsid w:val="030A7CEC"/>
    <w:rsid w:val="03753B42"/>
    <w:rsid w:val="03973CD6"/>
    <w:rsid w:val="03CD2A8C"/>
    <w:rsid w:val="03D51812"/>
    <w:rsid w:val="043CF23B"/>
    <w:rsid w:val="045F7E6F"/>
    <w:rsid w:val="048E1F18"/>
    <w:rsid w:val="04FAFD2C"/>
    <w:rsid w:val="05179114"/>
    <w:rsid w:val="054A40F2"/>
    <w:rsid w:val="0596A799"/>
    <w:rsid w:val="059B6B02"/>
    <w:rsid w:val="05B888C1"/>
    <w:rsid w:val="05C35082"/>
    <w:rsid w:val="06018763"/>
    <w:rsid w:val="06BCB702"/>
    <w:rsid w:val="06C75ED3"/>
    <w:rsid w:val="06F35B7A"/>
    <w:rsid w:val="070216F8"/>
    <w:rsid w:val="0706F0EE"/>
    <w:rsid w:val="070CB8D4"/>
    <w:rsid w:val="073747C1"/>
    <w:rsid w:val="073B39C1"/>
    <w:rsid w:val="079ABEDB"/>
    <w:rsid w:val="07B243C2"/>
    <w:rsid w:val="07CEFE2C"/>
    <w:rsid w:val="07F9C1CB"/>
    <w:rsid w:val="087FD554"/>
    <w:rsid w:val="08A88935"/>
    <w:rsid w:val="08B3625A"/>
    <w:rsid w:val="08D7D8F8"/>
    <w:rsid w:val="08E3E5E2"/>
    <w:rsid w:val="08F87441"/>
    <w:rsid w:val="08FBDA24"/>
    <w:rsid w:val="090859DB"/>
    <w:rsid w:val="096B560A"/>
    <w:rsid w:val="09DDA9BE"/>
    <w:rsid w:val="09F41FEE"/>
    <w:rsid w:val="0A2C6A33"/>
    <w:rsid w:val="0A7DDE99"/>
    <w:rsid w:val="0AB34081"/>
    <w:rsid w:val="0AC817AA"/>
    <w:rsid w:val="0AD4F886"/>
    <w:rsid w:val="0AE14007"/>
    <w:rsid w:val="0B212C71"/>
    <w:rsid w:val="0B3F6A2E"/>
    <w:rsid w:val="0B8344B3"/>
    <w:rsid w:val="0B92A27C"/>
    <w:rsid w:val="0B971FD8"/>
    <w:rsid w:val="0BC741A9"/>
    <w:rsid w:val="0BE029F7"/>
    <w:rsid w:val="0BE1E3D6"/>
    <w:rsid w:val="0C1048F1"/>
    <w:rsid w:val="0C185B05"/>
    <w:rsid w:val="0C539B30"/>
    <w:rsid w:val="0CA1B125"/>
    <w:rsid w:val="0CA3FAFA"/>
    <w:rsid w:val="0CC1D0A9"/>
    <w:rsid w:val="0CC644CB"/>
    <w:rsid w:val="0D32F039"/>
    <w:rsid w:val="0D392731"/>
    <w:rsid w:val="0D7BFA58"/>
    <w:rsid w:val="0D854B8B"/>
    <w:rsid w:val="0D9F24A8"/>
    <w:rsid w:val="0DC49FEE"/>
    <w:rsid w:val="0DE4F18F"/>
    <w:rsid w:val="0E0D98FD"/>
    <w:rsid w:val="0E107BB6"/>
    <w:rsid w:val="0E1B4A4E"/>
    <w:rsid w:val="0E23D373"/>
    <w:rsid w:val="0E804A10"/>
    <w:rsid w:val="0EA3D5D7"/>
    <w:rsid w:val="0EB29180"/>
    <w:rsid w:val="0EB8EA8A"/>
    <w:rsid w:val="0EFCD5A8"/>
    <w:rsid w:val="0F022D3B"/>
    <w:rsid w:val="0F154839"/>
    <w:rsid w:val="0FA51DC8"/>
    <w:rsid w:val="0FAB859C"/>
    <w:rsid w:val="0FBD23D1"/>
    <w:rsid w:val="102A0487"/>
    <w:rsid w:val="10436E9B"/>
    <w:rsid w:val="104AED0F"/>
    <w:rsid w:val="106A90FB"/>
    <w:rsid w:val="10B39B1A"/>
    <w:rsid w:val="10C2BE69"/>
    <w:rsid w:val="10D1B617"/>
    <w:rsid w:val="10FEDF58"/>
    <w:rsid w:val="11196508"/>
    <w:rsid w:val="11576BE8"/>
    <w:rsid w:val="1158F432"/>
    <w:rsid w:val="116F467C"/>
    <w:rsid w:val="11839106"/>
    <w:rsid w:val="11B520EA"/>
    <w:rsid w:val="11E8BBA3"/>
    <w:rsid w:val="120A117A"/>
    <w:rsid w:val="1213F6F3"/>
    <w:rsid w:val="12230E47"/>
    <w:rsid w:val="12807681"/>
    <w:rsid w:val="12830081"/>
    <w:rsid w:val="12836D42"/>
    <w:rsid w:val="12C63489"/>
    <w:rsid w:val="12F225A4"/>
    <w:rsid w:val="12F6B871"/>
    <w:rsid w:val="12F9B907"/>
    <w:rsid w:val="1305C0F8"/>
    <w:rsid w:val="1321F9D0"/>
    <w:rsid w:val="13343B3E"/>
    <w:rsid w:val="13393B34"/>
    <w:rsid w:val="14030973"/>
    <w:rsid w:val="146B29C4"/>
    <w:rsid w:val="146B306F"/>
    <w:rsid w:val="146B917C"/>
    <w:rsid w:val="14929D78"/>
    <w:rsid w:val="149416E4"/>
    <w:rsid w:val="14A19159"/>
    <w:rsid w:val="14CE47E9"/>
    <w:rsid w:val="150372F6"/>
    <w:rsid w:val="1517145D"/>
    <w:rsid w:val="1539361E"/>
    <w:rsid w:val="15BBD1AA"/>
    <w:rsid w:val="1610C654"/>
    <w:rsid w:val="1677FA58"/>
    <w:rsid w:val="169615FA"/>
    <w:rsid w:val="170D3F20"/>
    <w:rsid w:val="1742203F"/>
    <w:rsid w:val="17476A82"/>
    <w:rsid w:val="177123BD"/>
    <w:rsid w:val="177192AD"/>
    <w:rsid w:val="17A69AB2"/>
    <w:rsid w:val="17A71525"/>
    <w:rsid w:val="17AA7370"/>
    <w:rsid w:val="18A90F81"/>
    <w:rsid w:val="18CB9488"/>
    <w:rsid w:val="193FD9CC"/>
    <w:rsid w:val="1953ED94"/>
    <w:rsid w:val="199ADA36"/>
    <w:rsid w:val="19D869E6"/>
    <w:rsid w:val="1A2E0DFC"/>
    <w:rsid w:val="1A37FD17"/>
    <w:rsid w:val="1A3F4628"/>
    <w:rsid w:val="1A44DFE2"/>
    <w:rsid w:val="1A85B6B8"/>
    <w:rsid w:val="1A975718"/>
    <w:rsid w:val="1AE7BD9D"/>
    <w:rsid w:val="1AEB21D7"/>
    <w:rsid w:val="1B00B8D8"/>
    <w:rsid w:val="1B07F5D4"/>
    <w:rsid w:val="1B24B03E"/>
    <w:rsid w:val="1B2E2F21"/>
    <w:rsid w:val="1B5B45D5"/>
    <w:rsid w:val="1B8D7418"/>
    <w:rsid w:val="1B921128"/>
    <w:rsid w:val="1B975DB3"/>
    <w:rsid w:val="1BB3FB17"/>
    <w:rsid w:val="1BE0B043"/>
    <w:rsid w:val="1BE7F40F"/>
    <w:rsid w:val="1BF75D4E"/>
    <w:rsid w:val="1C237588"/>
    <w:rsid w:val="1C792426"/>
    <w:rsid w:val="1CA782BD"/>
    <w:rsid w:val="1CBFAF15"/>
    <w:rsid w:val="1CEE9A8F"/>
    <w:rsid w:val="1CF3974B"/>
    <w:rsid w:val="1D0B49C8"/>
    <w:rsid w:val="1D166727"/>
    <w:rsid w:val="1D2B2967"/>
    <w:rsid w:val="1D43744E"/>
    <w:rsid w:val="1D52AF3F"/>
    <w:rsid w:val="1D7BF2AA"/>
    <w:rsid w:val="1D99FDFF"/>
    <w:rsid w:val="1DA9A355"/>
    <w:rsid w:val="1DAE5C11"/>
    <w:rsid w:val="1DCE56CB"/>
    <w:rsid w:val="1DF15803"/>
    <w:rsid w:val="1E1DC9BC"/>
    <w:rsid w:val="1E894E87"/>
    <w:rsid w:val="1EA2DB14"/>
    <w:rsid w:val="1EA3BD0C"/>
    <w:rsid w:val="1EDC8D9E"/>
    <w:rsid w:val="1EED1667"/>
    <w:rsid w:val="1F099F29"/>
    <w:rsid w:val="1F0D57E9"/>
    <w:rsid w:val="1F1AC4CE"/>
    <w:rsid w:val="1F28771E"/>
    <w:rsid w:val="1F2DEE83"/>
    <w:rsid w:val="1F59C5EB"/>
    <w:rsid w:val="1F9B6630"/>
    <w:rsid w:val="1FCFE927"/>
    <w:rsid w:val="1FFD621C"/>
    <w:rsid w:val="2004FD55"/>
    <w:rsid w:val="200C13F8"/>
    <w:rsid w:val="2071C402"/>
    <w:rsid w:val="20871C0C"/>
    <w:rsid w:val="20F9AAEE"/>
    <w:rsid w:val="21556A7E"/>
    <w:rsid w:val="21B96A29"/>
    <w:rsid w:val="21D70054"/>
    <w:rsid w:val="221C3989"/>
    <w:rsid w:val="2235FF2D"/>
    <w:rsid w:val="224FF1C7"/>
    <w:rsid w:val="225D2310"/>
    <w:rsid w:val="22995893"/>
    <w:rsid w:val="22E0DC69"/>
    <w:rsid w:val="22E1A77D"/>
    <w:rsid w:val="22EA11B9"/>
    <w:rsid w:val="22F6B18C"/>
    <w:rsid w:val="22FA1514"/>
    <w:rsid w:val="2396CD70"/>
    <w:rsid w:val="23AF26FD"/>
    <w:rsid w:val="23F3DC69"/>
    <w:rsid w:val="24015FA6"/>
    <w:rsid w:val="24274A04"/>
    <w:rsid w:val="245D4C40"/>
    <w:rsid w:val="2486E145"/>
    <w:rsid w:val="25088640"/>
    <w:rsid w:val="251626C8"/>
    <w:rsid w:val="255AB511"/>
    <w:rsid w:val="25815354"/>
    <w:rsid w:val="2588D4D1"/>
    <w:rsid w:val="25BE5E56"/>
    <w:rsid w:val="26054AE1"/>
    <w:rsid w:val="26866812"/>
    <w:rsid w:val="26C0A3D5"/>
    <w:rsid w:val="26F37454"/>
    <w:rsid w:val="27351200"/>
    <w:rsid w:val="273C8B47"/>
    <w:rsid w:val="274C1C5C"/>
    <w:rsid w:val="276DEAD2"/>
    <w:rsid w:val="27788952"/>
    <w:rsid w:val="279D37CE"/>
    <w:rsid w:val="28139AFE"/>
    <w:rsid w:val="289F4698"/>
    <w:rsid w:val="28A03347"/>
    <w:rsid w:val="28C012F3"/>
    <w:rsid w:val="28E7ECBD"/>
    <w:rsid w:val="2937F716"/>
    <w:rsid w:val="2999CDE1"/>
    <w:rsid w:val="29B64C79"/>
    <w:rsid w:val="29B7B103"/>
    <w:rsid w:val="29C61F01"/>
    <w:rsid w:val="2A09A648"/>
    <w:rsid w:val="2A11DED8"/>
    <w:rsid w:val="2A1EF995"/>
    <w:rsid w:val="2A2732B3"/>
    <w:rsid w:val="2A716EC4"/>
    <w:rsid w:val="2A896E7D"/>
    <w:rsid w:val="2A8CE4CA"/>
    <w:rsid w:val="2AEAA97C"/>
    <w:rsid w:val="2B0CE61B"/>
    <w:rsid w:val="2B0DED11"/>
    <w:rsid w:val="2B6573AA"/>
    <w:rsid w:val="2B7F2DB9"/>
    <w:rsid w:val="2B85E9D1"/>
    <w:rsid w:val="2B8E0D25"/>
    <w:rsid w:val="2BA53509"/>
    <w:rsid w:val="2BA93E08"/>
    <w:rsid w:val="2BEFC771"/>
    <w:rsid w:val="2C8889C3"/>
    <w:rsid w:val="2CAC0931"/>
    <w:rsid w:val="2CE97687"/>
    <w:rsid w:val="2D7338D6"/>
    <w:rsid w:val="2D78AC3B"/>
    <w:rsid w:val="2DC33958"/>
    <w:rsid w:val="2DC7B4A2"/>
    <w:rsid w:val="2DDD4B86"/>
    <w:rsid w:val="2E3E540B"/>
    <w:rsid w:val="2E7B56B0"/>
    <w:rsid w:val="2E9B25FD"/>
    <w:rsid w:val="2EC8790D"/>
    <w:rsid w:val="2EF22991"/>
    <w:rsid w:val="2EF3A32B"/>
    <w:rsid w:val="2F0E881C"/>
    <w:rsid w:val="2F2BB78A"/>
    <w:rsid w:val="2FDBB27E"/>
    <w:rsid w:val="2FDFF6DA"/>
    <w:rsid w:val="301AA3A7"/>
    <w:rsid w:val="301EACE3"/>
    <w:rsid w:val="304050C9"/>
    <w:rsid w:val="307F0C0A"/>
    <w:rsid w:val="309ABC80"/>
    <w:rsid w:val="30BC4243"/>
    <w:rsid w:val="3114EC48"/>
    <w:rsid w:val="315BFAE6"/>
    <w:rsid w:val="315DA084"/>
    <w:rsid w:val="318A5C89"/>
    <w:rsid w:val="31A2BC23"/>
    <w:rsid w:val="31BE0823"/>
    <w:rsid w:val="31FB385C"/>
    <w:rsid w:val="320A29C8"/>
    <w:rsid w:val="32252F00"/>
    <w:rsid w:val="3237CCC9"/>
    <w:rsid w:val="325309BA"/>
    <w:rsid w:val="328B4676"/>
    <w:rsid w:val="328F0183"/>
    <w:rsid w:val="32AF10CE"/>
    <w:rsid w:val="32E222EC"/>
    <w:rsid w:val="32E4922B"/>
    <w:rsid w:val="32ED73FC"/>
    <w:rsid w:val="33314DAE"/>
    <w:rsid w:val="338B13A7"/>
    <w:rsid w:val="3391B796"/>
    <w:rsid w:val="3430D50C"/>
    <w:rsid w:val="3467D986"/>
    <w:rsid w:val="3484BD14"/>
    <w:rsid w:val="34EAD48B"/>
    <w:rsid w:val="34F9C8A2"/>
    <w:rsid w:val="35138B0C"/>
    <w:rsid w:val="3526E373"/>
    <w:rsid w:val="357BD550"/>
    <w:rsid w:val="35978550"/>
    <w:rsid w:val="35A006E1"/>
    <w:rsid w:val="35B34BE2"/>
    <w:rsid w:val="35CAFF8D"/>
    <w:rsid w:val="361F3FDA"/>
    <w:rsid w:val="3620BFDB"/>
    <w:rsid w:val="36343839"/>
    <w:rsid w:val="368DEE67"/>
    <w:rsid w:val="369B94D4"/>
    <w:rsid w:val="36C54D40"/>
    <w:rsid w:val="3719C208"/>
    <w:rsid w:val="37238F64"/>
    <w:rsid w:val="376029E9"/>
    <w:rsid w:val="37FDD99B"/>
    <w:rsid w:val="38273C48"/>
    <w:rsid w:val="384B2BCE"/>
    <w:rsid w:val="39071FB6"/>
    <w:rsid w:val="391567F1"/>
    <w:rsid w:val="391BAC17"/>
    <w:rsid w:val="3962DF9C"/>
    <w:rsid w:val="397313A4"/>
    <w:rsid w:val="397D051E"/>
    <w:rsid w:val="39AFF1AB"/>
    <w:rsid w:val="39FBB433"/>
    <w:rsid w:val="39FD2E14"/>
    <w:rsid w:val="3A0582CC"/>
    <w:rsid w:val="3A73079D"/>
    <w:rsid w:val="3AD6A88F"/>
    <w:rsid w:val="3AF1B6ED"/>
    <w:rsid w:val="3B18D57F"/>
    <w:rsid w:val="3B1EF01B"/>
    <w:rsid w:val="3B228EEB"/>
    <w:rsid w:val="3B27B4ED"/>
    <w:rsid w:val="3B642724"/>
    <w:rsid w:val="3B740D81"/>
    <w:rsid w:val="3BE9A2B0"/>
    <w:rsid w:val="3BED0B24"/>
    <w:rsid w:val="3C43502E"/>
    <w:rsid w:val="3C7B2DE5"/>
    <w:rsid w:val="3CAD2DAD"/>
    <w:rsid w:val="3CF29E3E"/>
    <w:rsid w:val="3CFAC57B"/>
    <w:rsid w:val="3D15DF3C"/>
    <w:rsid w:val="3D26A58F"/>
    <w:rsid w:val="3D282B8D"/>
    <w:rsid w:val="3D41179A"/>
    <w:rsid w:val="3D88DB85"/>
    <w:rsid w:val="3DDF208F"/>
    <w:rsid w:val="3E3A3DFA"/>
    <w:rsid w:val="3E4CF327"/>
    <w:rsid w:val="3E659D4D"/>
    <w:rsid w:val="3E7215D5"/>
    <w:rsid w:val="3E83AF5A"/>
    <w:rsid w:val="3E9C8B2B"/>
    <w:rsid w:val="3EBC19C0"/>
    <w:rsid w:val="3ECE09E6"/>
    <w:rsid w:val="3EE5063B"/>
    <w:rsid w:val="3EED9E1D"/>
    <w:rsid w:val="3F3093CF"/>
    <w:rsid w:val="3F7AFB0A"/>
    <w:rsid w:val="3FA81D03"/>
    <w:rsid w:val="3FC0361A"/>
    <w:rsid w:val="3FF6721D"/>
    <w:rsid w:val="40443825"/>
    <w:rsid w:val="40C66124"/>
    <w:rsid w:val="40CC8842"/>
    <w:rsid w:val="40DA17B4"/>
    <w:rsid w:val="40E3068B"/>
    <w:rsid w:val="4171DEBC"/>
    <w:rsid w:val="419956FD"/>
    <w:rsid w:val="41BD2B07"/>
    <w:rsid w:val="41C2F116"/>
    <w:rsid w:val="41C78F15"/>
    <w:rsid w:val="41CC03E5"/>
    <w:rsid w:val="41E3E45F"/>
    <w:rsid w:val="4202BCCC"/>
    <w:rsid w:val="42428BF2"/>
    <w:rsid w:val="425C4CA8"/>
    <w:rsid w:val="4297D776"/>
    <w:rsid w:val="42CE4523"/>
    <w:rsid w:val="42E8B6DC"/>
    <w:rsid w:val="4304F3C4"/>
    <w:rsid w:val="43102F93"/>
    <w:rsid w:val="4329E955"/>
    <w:rsid w:val="4336E73E"/>
    <w:rsid w:val="435416AC"/>
    <w:rsid w:val="435EC177"/>
    <w:rsid w:val="437A9FD6"/>
    <w:rsid w:val="438B6C0A"/>
    <w:rsid w:val="43D8C6DC"/>
    <w:rsid w:val="43F0164A"/>
    <w:rsid w:val="442C8734"/>
    <w:rsid w:val="444F51A9"/>
    <w:rsid w:val="4471A219"/>
    <w:rsid w:val="44CB0244"/>
    <w:rsid w:val="44E12D7B"/>
    <w:rsid w:val="450E1EFC"/>
    <w:rsid w:val="4532FE9B"/>
    <w:rsid w:val="453519C7"/>
    <w:rsid w:val="4577DD3D"/>
    <w:rsid w:val="457D04E9"/>
    <w:rsid w:val="45AFD08F"/>
    <w:rsid w:val="45B90A5E"/>
    <w:rsid w:val="46398920"/>
    <w:rsid w:val="467744AE"/>
    <w:rsid w:val="46DAC6E4"/>
    <w:rsid w:val="4723A759"/>
    <w:rsid w:val="475A89C3"/>
    <w:rsid w:val="4797268B"/>
    <w:rsid w:val="47E12040"/>
    <w:rsid w:val="482A4514"/>
    <w:rsid w:val="483A26D9"/>
    <w:rsid w:val="48E61752"/>
    <w:rsid w:val="48EDDD06"/>
    <w:rsid w:val="48F0AB20"/>
    <w:rsid w:val="4903E4D0"/>
    <w:rsid w:val="490544DB"/>
    <w:rsid w:val="490CF470"/>
    <w:rsid w:val="49104E6D"/>
    <w:rsid w:val="4912FDB8"/>
    <w:rsid w:val="4952194B"/>
    <w:rsid w:val="4964611F"/>
    <w:rsid w:val="49A74AF0"/>
    <w:rsid w:val="49D6143A"/>
    <w:rsid w:val="4A07B124"/>
    <w:rsid w:val="4A5FA092"/>
    <w:rsid w:val="4A910596"/>
    <w:rsid w:val="4AA9DFDF"/>
    <w:rsid w:val="4AACE5F3"/>
    <w:rsid w:val="4B113C25"/>
    <w:rsid w:val="4B3BC9E8"/>
    <w:rsid w:val="4BB9FB4C"/>
    <w:rsid w:val="4BF9E036"/>
    <w:rsid w:val="4C2EECAF"/>
    <w:rsid w:val="4C855F8A"/>
    <w:rsid w:val="4C89856A"/>
    <w:rsid w:val="4CD2C8E8"/>
    <w:rsid w:val="4CDDC984"/>
    <w:rsid w:val="4D2ADBF2"/>
    <w:rsid w:val="4D2AEBCC"/>
    <w:rsid w:val="4D2DB8AE"/>
    <w:rsid w:val="4D303D7B"/>
    <w:rsid w:val="4D30435F"/>
    <w:rsid w:val="4DB3C978"/>
    <w:rsid w:val="4DEDEE4B"/>
    <w:rsid w:val="4E2F5B3A"/>
    <w:rsid w:val="4EBF863B"/>
    <w:rsid w:val="4EE7A91D"/>
    <w:rsid w:val="4EFE6960"/>
    <w:rsid w:val="4F0694BC"/>
    <w:rsid w:val="4F13F2CC"/>
    <w:rsid w:val="4F6981EE"/>
    <w:rsid w:val="4F7573CA"/>
    <w:rsid w:val="4F8D498B"/>
    <w:rsid w:val="4F9A7AD4"/>
    <w:rsid w:val="4F9B4887"/>
    <w:rsid w:val="500D3168"/>
    <w:rsid w:val="501769F1"/>
    <w:rsid w:val="501BF9D5"/>
    <w:rsid w:val="50D50395"/>
    <w:rsid w:val="5129F994"/>
    <w:rsid w:val="51364B35"/>
    <w:rsid w:val="516B8BE6"/>
    <w:rsid w:val="516C7EC2"/>
    <w:rsid w:val="51988731"/>
    <w:rsid w:val="519B50C1"/>
    <w:rsid w:val="51D358BE"/>
    <w:rsid w:val="5281498C"/>
    <w:rsid w:val="52DF9C71"/>
    <w:rsid w:val="52E54C94"/>
    <w:rsid w:val="52F8801D"/>
    <w:rsid w:val="52FC368D"/>
    <w:rsid w:val="5336E106"/>
    <w:rsid w:val="5343621A"/>
    <w:rsid w:val="535E355B"/>
    <w:rsid w:val="536701B5"/>
    <w:rsid w:val="539F987D"/>
    <w:rsid w:val="53C79348"/>
    <w:rsid w:val="53E8621A"/>
    <w:rsid w:val="54069AF7"/>
    <w:rsid w:val="54393D93"/>
    <w:rsid w:val="5449CB7E"/>
    <w:rsid w:val="54541457"/>
    <w:rsid w:val="5456A20A"/>
    <w:rsid w:val="545790A1"/>
    <w:rsid w:val="545C8136"/>
    <w:rsid w:val="54A94D60"/>
    <w:rsid w:val="54AB14B3"/>
    <w:rsid w:val="555C4A66"/>
    <w:rsid w:val="559B4F5C"/>
    <w:rsid w:val="55A26B58"/>
    <w:rsid w:val="55D5A918"/>
    <w:rsid w:val="55F4B3E3"/>
    <w:rsid w:val="5666C4A5"/>
    <w:rsid w:val="569450EC"/>
    <w:rsid w:val="56A7730C"/>
    <w:rsid w:val="56DC082A"/>
    <w:rsid w:val="56E8782A"/>
    <w:rsid w:val="56F72D1B"/>
    <w:rsid w:val="571C8915"/>
    <w:rsid w:val="57344187"/>
    <w:rsid w:val="573E3BB9"/>
    <w:rsid w:val="576BFFFE"/>
    <w:rsid w:val="5773F154"/>
    <w:rsid w:val="5781C906"/>
    <w:rsid w:val="578395BA"/>
    <w:rsid w:val="57880403"/>
    <w:rsid w:val="57A1DA1E"/>
    <w:rsid w:val="57E51B98"/>
    <w:rsid w:val="5826CA87"/>
    <w:rsid w:val="58852E2F"/>
    <w:rsid w:val="58D65BFC"/>
    <w:rsid w:val="58DF1366"/>
    <w:rsid w:val="58F6F655"/>
    <w:rsid w:val="58FD3DF3"/>
    <w:rsid w:val="5918F6F1"/>
    <w:rsid w:val="5925CA22"/>
    <w:rsid w:val="59517797"/>
    <w:rsid w:val="595CE3FC"/>
    <w:rsid w:val="5967D73F"/>
    <w:rsid w:val="597323DB"/>
    <w:rsid w:val="599C1A7C"/>
    <w:rsid w:val="59E27975"/>
    <w:rsid w:val="59E426C5"/>
    <w:rsid w:val="5A1C90A8"/>
    <w:rsid w:val="5A313806"/>
    <w:rsid w:val="5A3A896D"/>
    <w:rsid w:val="5A70907B"/>
    <w:rsid w:val="5A722C5D"/>
    <w:rsid w:val="5AA02691"/>
    <w:rsid w:val="5AABDD3F"/>
    <w:rsid w:val="5ABAAABB"/>
    <w:rsid w:val="5AD2FDD2"/>
    <w:rsid w:val="5AD8030D"/>
    <w:rsid w:val="5AEE59B8"/>
    <w:rsid w:val="5AFF43CB"/>
    <w:rsid w:val="5B136A8E"/>
    <w:rsid w:val="5B2C68A9"/>
    <w:rsid w:val="5BD28342"/>
    <w:rsid w:val="5BE698D0"/>
    <w:rsid w:val="5C2E9717"/>
    <w:rsid w:val="5C4BDFE0"/>
    <w:rsid w:val="5C702F3A"/>
    <w:rsid w:val="5CAABCD2"/>
    <w:rsid w:val="5CD450DF"/>
    <w:rsid w:val="5CE262A9"/>
    <w:rsid w:val="5CFAE750"/>
    <w:rsid w:val="5D067389"/>
    <w:rsid w:val="5D0FD073"/>
    <w:rsid w:val="5D394E23"/>
    <w:rsid w:val="5D495FA0"/>
    <w:rsid w:val="5D666E9F"/>
    <w:rsid w:val="5D99A845"/>
    <w:rsid w:val="5DA317EA"/>
    <w:rsid w:val="5DB00417"/>
    <w:rsid w:val="5DB1F0E0"/>
    <w:rsid w:val="5E0A13CA"/>
    <w:rsid w:val="5E263785"/>
    <w:rsid w:val="5E328DD5"/>
    <w:rsid w:val="5E391BAF"/>
    <w:rsid w:val="5E9198F0"/>
    <w:rsid w:val="5E9DE631"/>
    <w:rsid w:val="5EC0E79B"/>
    <w:rsid w:val="5ECDAA0E"/>
    <w:rsid w:val="5EFC366F"/>
    <w:rsid w:val="5F3309A6"/>
    <w:rsid w:val="5F6A5845"/>
    <w:rsid w:val="5F7B1F80"/>
    <w:rsid w:val="5FA07F41"/>
    <w:rsid w:val="5FC1EDDE"/>
    <w:rsid w:val="5FE4EAA3"/>
    <w:rsid w:val="604058D6"/>
    <w:rsid w:val="6050AB04"/>
    <w:rsid w:val="60704E51"/>
    <w:rsid w:val="609640B2"/>
    <w:rsid w:val="609CEF3E"/>
    <w:rsid w:val="60A46191"/>
    <w:rsid w:val="60C3D50A"/>
    <w:rsid w:val="60F35047"/>
    <w:rsid w:val="6121411F"/>
    <w:rsid w:val="6132BDA4"/>
    <w:rsid w:val="61376AD3"/>
    <w:rsid w:val="6143A05D"/>
    <w:rsid w:val="61472B3C"/>
    <w:rsid w:val="6158C1D7"/>
    <w:rsid w:val="617C6469"/>
    <w:rsid w:val="6183CE5A"/>
    <w:rsid w:val="61A73911"/>
    <w:rsid w:val="61D0B378"/>
    <w:rsid w:val="61D1C4F6"/>
    <w:rsid w:val="61EFF455"/>
    <w:rsid w:val="623F59AD"/>
    <w:rsid w:val="624031F2"/>
    <w:rsid w:val="6264FB67"/>
    <w:rsid w:val="6276D5A5"/>
    <w:rsid w:val="62777944"/>
    <w:rsid w:val="62E99CE6"/>
    <w:rsid w:val="62F27AA4"/>
    <w:rsid w:val="63257823"/>
    <w:rsid w:val="6331E29E"/>
    <w:rsid w:val="633E166A"/>
    <w:rsid w:val="63469E01"/>
    <w:rsid w:val="63574C93"/>
    <w:rsid w:val="63AB1A7F"/>
    <w:rsid w:val="63B5F69E"/>
    <w:rsid w:val="63BB79E2"/>
    <w:rsid w:val="63D776BC"/>
    <w:rsid w:val="63DBEE04"/>
    <w:rsid w:val="6404D3DC"/>
    <w:rsid w:val="6405042D"/>
    <w:rsid w:val="644F9E7C"/>
    <w:rsid w:val="646933EF"/>
    <w:rsid w:val="6478BE9F"/>
    <w:rsid w:val="64E26E62"/>
    <w:rsid w:val="64E8CB73"/>
    <w:rsid w:val="650AF3CA"/>
    <w:rsid w:val="6528B993"/>
    <w:rsid w:val="652E5B60"/>
    <w:rsid w:val="655B7836"/>
    <w:rsid w:val="657C4C15"/>
    <w:rsid w:val="65B88F22"/>
    <w:rsid w:val="65CE8775"/>
    <w:rsid w:val="65D11183"/>
    <w:rsid w:val="65D514F8"/>
    <w:rsid w:val="65FD03E9"/>
    <w:rsid w:val="661EB75F"/>
    <w:rsid w:val="6682C3E0"/>
    <w:rsid w:val="669E5CB8"/>
    <w:rsid w:val="66A8DA56"/>
    <w:rsid w:val="66B653C4"/>
    <w:rsid w:val="67447EC6"/>
    <w:rsid w:val="676AB06E"/>
    <w:rsid w:val="67B2E1E1"/>
    <w:rsid w:val="67DAD036"/>
    <w:rsid w:val="67DF33AE"/>
    <w:rsid w:val="680C3CC1"/>
    <w:rsid w:val="68336B72"/>
    <w:rsid w:val="683D04E6"/>
    <w:rsid w:val="68495FEE"/>
    <w:rsid w:val="6875E6BB"/>
    <w:rsid w:val="68E234A4"/>
    <w:rsid w:val="68E8EE7B"/>
    <w:rsid w:val="68F2705F"/>
    <w:rsid w:val="69082A09"/>
    <w:rsid w:val="693E38B5"/>
    <w:rsid w:val="694EB242"/>
    <w:rsid w:val="69523D21"/>
    <w:rsid w:val="69E3F2D7"/>
    <w:rsid w:val="69F318AF"/>
    <w:rsid w:val="6A45AFD1"/>
    <w:rsid w:val="6A93EE9F"/>
    <w:rsid w:val="6AA1F898"/>
    <w:rsid w:val="6AB0D806"/>
    <w:rsid w:val="6ACED7C6"/>
    <w:rsid w:val="6B0AAC13"/>
    <w:rsid w:val="6B12A9F4"/>
    <w:rsid w:val="6B237918"/>
    <w:rsid w:val="6B3E92FD"/>
    <w:rsid w:val="6B46FEAF"/>
    <w:rsid w:val="6BA37282"/>
    <w:rsid w:val="6BFD600D"/>
    <w:rsid w:val="6C04D581"/>
    <w:rsid w:val="6C08EE0E"/>
    <w:rsid w:val="6C4CA28A"/>
    <w:rsid w:val="6C4CA867"/>
    <w:rsid w:val="6C50C8D3"/>
    <w:rsid w:val="6C9E89FA"/>
    <w:rsid w:val="6CA1F014"/>
    <w:rsid w:val="6CA9FEE6"/>
    <w:rsid w:val="6CBCF906"/>
    <w:rsid w:val="6D141756"/>
    <w:rsid w:val="6D1AE283"/>
    <w:rsid w:val="6D2F2DF5"/>
    <w:rsid w:val="6D376427"/>
    <w:rsid w:val="6D482ADF"/>
    <w:rsid w:val="6D7C977A"/>
    <w:rsid w:val="6DBEC0DD"/>
    <w:rsid w:val="6E0C85E7"/>
    <w:rsid w:val="6E35108A"/>
    <w:rsid w:val="6E79F6A5"/>
    <w:rsid w:val="6EB0E522"/>
    <w:rsid w:val="6EB763FA"/>
    <w:rsid w:val="6EC87771"/>
    <w:rsid w:val="6F029CFB"/>
    <w:rsid w:val="6F7D139B"/>
    <w:rsid w:val="6F844929"/>
    <w:rsid w:val="6F953684"/>
    <w:rsid w:val="704DA671"/>
    <w:rsid w:val="70AEDD6D"/>
    <w:rsid w:val="70CEC6D6"/>
    <w:rsid w:val="70FF7F31"/>
    <w:rsid w:val="712526A5"/>
    <w:rsid w:val="712A948A"/>
    <w:rsid w:val="714426A9"/>
    <w:rsid w:val="7156D24E"/>
    <w:rsid w:val="71705EFC"/>
    <w:rsid w:val="7194E17F"/>
    <w:rsid w:val="71C9EF07"/>
    <w:rsid w:val="71D90F5E"/>
    <w:rsid w:val="71EB549E"/>
    <w:rsid w:val="720625C1"/>
    <w:rsid w:val="72086FFA"/>
    <w:rsid w:val="722524FA"/>
    <w:rsid w:val="7271D9F5"/>
    <w:rsid w:val="7276B9F1"/>
    <w:rsid w:val="727DA9D9"/>
    <w:rsid w:val="72A08FE4"/>
    <w:rsid w:val="72A2C18E"/>
    <w:rsid w:val="72AEEAD6"/>
    <w:rsid w:val="72C00A57"/>
    <w:rsid w:val="7302F689"/>
    <w:rsid w:val="735DE619"/>
    <w:rsid w:val="7369AFCE"/>
    <w:rsid w:val="738F92F3"/>
    <w:rsid w:val="73D6D97F"/>
    <w:rsid w:val="7411EB71"/>
    <w:rsid w:val="74352895"/>
    <w:rsid w:val="745A6252"/>
    <w:rsid w:val="748BA8B6"/>
    <w:rsid w:val="748F721E"/>
    <w:rsid w:val="751003FB"/>
    <w:rsid w:val="7538F3A8"/>
    <w:rsid w:val="7552D722"/>
    <w:rsid w:val="75693A11"/>
    <w:rsid w:val="75A5BCE1"/>
    <w:rsid w:val="75AF967C"/>
    <w:rsid w:val="75B54A9B"/>
    <w:rsid w:val="75D3FEAF"/>
    <w:rsid w:val="7606413A"/>
    <w:rsid w:val="764483FF"/>
    <w:rsid w:val="7650833B"/>
    <w:rsid w:val="769659B2"/>
    <w:rsid w:val="76C62164"/>
    <w:rsid w:val="76CE6931"/>
    <w:rsid w:val="76D56CC3"/>
    <w:rsid w:val="76F34737"/>
    <w:rsid w:val="76FC4551"/>
    <w:rsid w:val="77142A5B"/>
    <w:rsid w:val="772693E8"/>
    <w:rsid w:val="772AB043"/>
    <w:rsid w:val="773B4B9D"/>
    <w:rsid w:val="773C954D"/>
    <w:rsid w:val="77566D7A"/>
    <w:rsid w:val="7769D01D"/>
    <w:rsid w:val="77768981"/>
    <w:rsid w:val="77937B7A"/>
    <w:rsid w:val="779A936A"/>
    <w:rsid w:val="77A2646E"/>
    <w:rsid w:val="77AB5A8F"/>
    <w:rsid w:val="77B54854"/>
    <w:rsid w:val="77BF54D9"/>
    <w:rsid w:val="77FF1A1C"/>
    <w:rsid w:val="7830856B"/>
    <w:rsid w:val="78AC22B3"/>
    <w:rsid w:val="78B96CF1"/>
    <w:rsid w:val="78C4938A"/>
    <w:rsid w:val="78E91C5D"/>
    <w:rsid w:val="7916237E"/>
    <w:rsid w:val="7932BB96"/>
    <w:rsid w:val="795118B5"/>
    <w:rsid w:val="79558AFA"/>
    <w:rsid w:val="7956EEAE"/>
    <w:rsid w:val="797D2824"/>
    <w:rsid w:val="7980B749"/>
    <w:rsid w:val="798980AE"/>
    <w:rsid w:val="7999DFA6"/>
    <w:rsid w:val="79A654D1"/>
    <w:rsid w:val="79D75949"/>
    <w:rsid w:val="79E0337E"/>
    <w:rsid w:val="7A2E94CF"/>
    <w:rsid w:val="7A43ED1D"/>
    <w:rsid w:val="7A553D52"/>
    <w:rsid w:val="7A5CC68C"/>
    <w:rsid w:val="7AAC4901"/>
    <w:rsid w:val="7AFAFCB2"/>
    <w:rsid w:val="7B0F695C"/>
    <w:rsid w:val="7B243103"/>
    <w:rsid w:val="7B713BCE"/>
    <w:rsid w:val="7B7C03DF"/>
    <w:rsid w:val="7B7CBEA5"/>
    <w:rsid w:val="7B8B298E"/>
    <w:rsid w:val="7BAF6D54"/>
    <w:rsid w:val="7BC4F6CF"/>
    <w:rsid w:val="7C051541"/>
    <w:rsid w:val="7C73CD79"/>
    <w:rsid w:val="7C8E7F27"/>
    <w:rsid w:val="7D176CB2"/>
    <w:rsid w:val="7D42F3F6"/>
    <w:rsid w:val="7D4461A3"/>
    <w:rsid w:val="7D5DE907"/>
    <w:rsid w:val="7D5F0215"/>
    <w:rsid w:val="7D6173E6"/>
    <w:rsid w:val="7DB485C0"/>
    <w:rsid w:val="7DD6CD33"/>
    <w:rsid w:val="7DE6A806"/>
    <w:rsid w:val="7E0E22F9"/>
    <w:rsid w:val="7E6E1539"/>
    <w:rsid w:val="7EC2F807"/>
    <w:rsid w:val="7ECD5C34"/>
    <w:rsid w:val="7EF9B968"/>
    <w:rsid w:val="7EFD4447"/>
    <w:rsid w:val="7F7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BBAB0"/>
  <w15:chartTrackingRefBased/>
  <w15:docId w15:val="{CDA1F3F5-174B-4C9C-9DBF-29D2A8EB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3F"/>
    <w:pPr>
      <w:spacing w:afterLines="100" w:after="240"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2C3"/>
    <w:pPr>
      <w:spacing w:line="279" w:lineRule="auto"/>
      <w:outlineLvl w:val="0"/>
    </w:pPr>
    <w:rPr>
      <w:rFonts w:eastAsia="Arial"/>
      <w:b/>
      <w:bCs/>
      <w:color w:val="1C558B" w:themeColor="accen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A10"/>
    <w:pPr>
      <w:keepNext/>
      <w:keepLines/>
      <w:spacing w:before="120" w:line="240" w:lineRule="auto"/>
      <w:outlineLvl w:val="1"/>
    </w:pPr>
    <w:rPr>
      <w:rFonts w:eastAsiaTheme="majorEastAsia"/>
      <w:b/>
      <w:bCs/>
      <w:color w:val="E9432F" w:themeColor="accen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A09"/>
    <w:pPr>
      <w:keepNext/>
      <w:keepLines/>
      <w:spacing w:before="360" w:line="240" w:lineRule="auto"/>
      <w:outlineLvl w:val="2"/>
    </w:pPr>
    <w:rPr>
      <w:rFonts w:eastAsiaTheme="majorEastAsia"/>
      <w:b/>
      <w:bCs/>
      <w:color w:val="6ABC8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F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F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F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F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F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F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67"/>
    <w:rPr>
      <w:color w:val="6ABC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0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C1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70F7"/>
    <w:pPr>
      <w:spacing w:line="240" w:lineRule="auto"/>
      <w:contextualSpacing/>
    </w:pPr>
    <w:rPr>
      <w:rFonts w:ascii="Poppins Black" w:eastAsiaTheme="majorEastAsia" w:hAnsi="Poppins Black" w:cs="Poppins Black"/>
      <w:caps/>
      <w:spacing w:val="4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5062C3"/>
    <w:rPr>
      <w:rFonts w:ascii="Arial" w:eastAsia="Arial" w:hAnsi="Arial" w:cs="Arial"/>
      <w:b/>
      <w:bCs/>
      <w:color w:val="1C558B" w:themeColor="accent1" w:themeTint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B7A10"/>
    <w:rPr>
      <w:rFonts w:ascii="Arial" w:eastAsiaTheme="majorEastAsia" w:hAnsi="Arial" w:cs="Arial"/>
      <w:b/>
      <w:bCs/>
      <w:color w:val="E9432F" w:themeColor="accent2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870F7"/>
    <w:rPr>
      <w:rFonts w:ascii="Poppins Black" w:eastAsiaTheme="majorEastAsia" w:hAnsi="Poppins Black" w:cs="Poppins Black"/>
      <w:caps/>
      <w:spacing w:val="40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D2A09"/>
    <w:rPr>
      <w:rFonts w:ascii="Arial" w:eastAsiaTheme="majorEastAsia" w:hAnsi="Arial" w:cs="Arial"/>
      <w:b/>
      <w:bCs/>
      <w:color w:val="6ABC8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F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F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F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F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F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F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70F7"/>
    <w:pPr>
      <w:spacing w:line="240" w:lineRule="auto"/>
    </w:pPr>
    <w:rPr>
      <w:b/>
      <w:bCs/>
      <w:color w:val="E9432F" w:themeColor="accent2"/>
      <w:spacing w:val="1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F7"/>
    <w:pPr>
      <w:numPr>
        <w:ilvl w:val="1"/>
      </w:numPr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70F7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7870F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870F7"/>
    <w:rPr>
      <w:rFonts w:asciiTheme="minorHAnsi" w:eastAsiaTheme="minorEastAsia" w:hAnsiTheme="minorHAnsi" w:cstheme="minorBidi"/>
      <w:i/>
      <w:iCs/>
      <w:color w:val="BD2614" w:themeColor="accent2" w:themeShade="BF"/>
      <w:sz w:val="20"/>
      <w:szCs w:val="20"/>
    </w:rPr>
  </w:style>
  <w:style w:type="paragraph" w:styleId="NoSpacing">
    <w:name w:val="No Spacing"/>
    <w:uiPriority w:val="1"/>
    <w:qFormat/>
    <w:rsid w:val="007870F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70F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0F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F7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caps/>
      <w:color w:val="BD261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F7"/>
    <w:rPr>
      <w:rFonts w:asciiTheme="majorHAnsi" w:eastAsiaTheme="majorEastAsia" w:hAnsiTheme="majorHAnsi" w:cstheme="majorBidi"/>
      <w:caps/>
      <w:color w:val="BD261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70F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870F7"/>
    <w:rPr>
      <w:rFonts w:asciiTheme="minorHAnsi" w:eastAsiaTheme="minorEastAsia" w:hAnsiTheme="minorHAnsi" w:cstheme="minorBidi"/>
      <w:b/>
      <w:bCs/>
      <w:i/>
      <w:iCs/>
      <w:color w:val="BD261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870F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70F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870F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F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2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80"/>
    <w:rPr>
      <w:rFonts w:ascii="Poppins" w:hAnsi="Poppins" w:cs="Poppins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80"/>
    <w:rPr>
      <w:rFonts w:ascii="Poppins" w:hAnsi="Poppins" w:cs="Poppins"/>
      <w:sz w:val="22"/>
      <w:szCs w:val="22"/>
      <w:lang w:val="en-US"/>
    </w:rPr>
  </w:style>
  <w:style w:type="table" w:styleId="PlainTable1">
    <w:name w:val="Plain Table 1"/>
    <w:basedOn w:val="TableNormal"/>
    <w:uiPriority w:val="41"/>
    <w:rsid w:val="00696D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firstport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unity.firstport.org.uk.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rstport.org.uk/social-investment/the-catalyst-fund/" TargetMode="External"/></Relationships>
</file>

<file path=word/theme/theme1.xml><?xml version="1.0" encoding="utf-8"?>
<a:theme xmlns:a="http://schemas.openxmlformats.org/drawingml/2006/main" name="SIC 22">
  <a:themeElements>
    <a:clrScheme name="SIC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91B2C"/>
      </a:accent1>
      <a:accent2>
        <a:srgbClr val="E9432F"/>
      </a:accent2>
      <a:accent3>
        <a:srgbClr val="FAD71F"/>
      </a:accent3>
      <a:accent4>
        <a:srgbClr val="EC612C"/>
      </a:accent4>
      <a:accent5>
        <a:srgbClr val="E74894"/>
      </a:accent5>
      <a:accent6>
        <a:srgbClr val="AEABAB"/>
      </a:accent6>
      <a:hlink>
        <a:srgbClr val="6ABC81"/>
      </a:hlink>
      <a:folHlink>
        <a:srgbClr val="091B2C"/>
      </a:folHlink>
    </a:clrScheme>
    <a:fontScheme name="Custom 1">
      <a:majorFont>
        <a:latin typeface="Poppins ExtraBold"/>
        <a:ea typeface=""/>
        <a:cs typeface=""/>
      </a:majorFont>
      <a:minorFont>
        <a:latin typeface="Lo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9469F59051147BED4137C51056CDE" ma:contentTypeVersion="21" ma:contentTypeDescription="Create a new document." ma:contentTypeScope="" ma:versionID="a8246daa6d08d640c32b9b1e0ce4c172">
  <xsd:schema xmlns:xsd="http://www.w3.org/2001/XMLSchema" xmlns:xs="http://www.w3.org/2001/XMLSchema" xmlns:p="http://schemas.microsoft.com/office/2006/metadata/properties" xmlns:ns2="5c461119-7304-494b-9a3c-8190f2ea7e47" xmlns:ns3="a0b13389-b9e7-4b1e-8e3c-c03beaa053c7" targetNamespace="http://schemas.microsoft.com/office/2006/metadata/properties" ma:root="true" ma:fieldsID="33b09c38d5a422a3376cc8436dfaa32f" ns2:_="" ns3:_="">
    <xsd:import namespace="5c461119-7304-494b-9a3c-8190f2ea7e47"/>
    <xsd:import namespace="a0b13389-b9e7-4b1e-8e3c-c03beaa05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61119-7304-494b-9a3c-8190f2ea7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89cc46-520e-4b03-aaba-326f69840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3389-b9e7-4b1e-8e3c-c03beaa05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b2cf931-e87a-444d-93ba-e35f75d6a904}" ma:internalName="TaxCatchAll" ma:showField="CatchAllData" ma:web="a0b13389-b9e7-4b1e-8e3c-c03beaa05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b13389-b9e7-4b1e-8e3c-c03beaa053c7" xsi:nil="true"/>
    <lcf76f155ced4ddcb4097134ff3c332f xmlns="5c461119-7304-494b-9a3c-8190f2ea7e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8FAF3-AF1C-4796-8157-3362ACCE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61119-7304-494b-9a3c-8190f2ea7e47"/>
    <ds:schemaRef ds:uri="a0b13389-b9e7-4b1e-8e3c-c03beaa0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ABFEF-F6EA-4442-BAC7-7CD8FCA09412}">
  <ds:schemaRefs>
    <ds:schemaRef ds:uri="http://schemas.microsoft.com/office/2006/metadata/properties"/>
    <ds:schemaRef ds:uri="http://schemas.microsoft.com/office/infopath/2007/PartnerControls"/>
    <ds:schemaRef ds:uri="a0b13389-b9e7-4b1e-8e3c-c03beaa053c7"/>
    <ds:schemaRef ds:uri="5c461119-7304-494b-9a3c-8190f2ea7e47"/>
  </ds:schemaRefs>
</ds:datastoreItem>
</file>

<file path=customXml/itemProps3.xml><?xml version="1.0" encoding="utf-8"?>
<ds:datastoreItem xmlns:ds="http://schemas.openxmlformats.org/officeDocument/2006/customXml" ds:itemID="{13FCF1AB-C617-48B4-BAF9-C2A86F0EE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432</Words>
  <Characters>2280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Links>
    <vt:vector size="18" baseType="variant">
      <vt:variant>
        <vt:i4>2883661</vt:i4>
      </vt:variant>
      <vt:variant>
        <vt:i4>3</vt:i4>
      </vt:variant>
      <vt:variant>
        <vt:i4>0</vt:i4>
      </vt:variant>
      <vt:variant>
        <vt:i4>5</vt:i4>
      </vt:variant>
      <vt:variant>
        <vt:lpwstr>mailto:info@firstport.org.uk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https://community.firstport.org.uk./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https://www.firstport.org.uk/social-investment/the-catalyst-fund/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Davisson</dc:creator>
  <cp:keywords/>
  <dc:description/>
  <cp:lastModifiedBy>Maria Ashley</cp:lastModifiedBy>
  <cp:revision>44</cp:revision>
  <dcterms:created xsi:type="dcterms:W3CDTF">2024-06-06T14:42:00Z</dcterms:created>
  <dcterms:modified xsi:type="dcterms:W3CDTF">2025-10-07T21:15:00Z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0x010100C939469F59051147BED4137C51056CDE</vt:lpwstr>
  </property>
  <property fmtid="{D5CDD505-2E9C-101B-9397-08002B2CF9AE}" pid="3" name="MediaServiceImageTags">
    <vt:lpwstr/>
  </property>
  <property fmtid="{D5CDD505-2E9C-101B-9397-08002B2CF9AE}" pid="4" name="GrammarlyDocumentId">
    <vt:lpwstr>4b4fd54a-5b96-445c-b490-1442aba8a4ac</vt:lpwstr>
  </property>
</Properties>
</file>